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7E23" w14:textId="77777777" w:rsidR="00734BA6" w:rsidRPr="00147BC4" w:rsidRDefault="00734BA6" w:rsidP="00734BA6">
      <w:pPr>
        <w:pStyle w:val="NormalWeb"/>
        <w:spacing w:before="0" w:beforeAutospacing="0" w:after="0" w:afterAutospacing="0"/>
        <w:rPr>
          <w:rStyle w:val="pageheadline"/>
          <w:b/>
          <w:sz w:val="24"/>
          <w:szCs w:val="24"/>
        </w:rPr>
      </w:pPr>
      <w:r w:rsidRPr="00147BC4">
        <w:rPr>
          <w:rStyle w:val="pageheadline"/>
          <w:b/>
          <w:sz w:val="24"/>
          <w:szCs w:val="24"/>
        </w:rPr>
        <w:t>HOW TO WRITE A DATA MANAGEMENT PLAN FOR YOUR NSF PROPOSAL:</w:t>
      </w:r>
    </w:p>
    <w:p w14:paraId="519EA4E0" w14:textId="4E386647" w:rsidR="00A508AE" w:rsidRDefault="00734BA6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  <w:r w:rsidRPr="00147BC4">
        <w:rPr>
          <w:rStyle w:val="pageheadline"/>
          <w:sz w:val="22"/>
          <w:szCs w:val="22"/>
        </w:rPr>
        <w:t>Produced for the UW College of Arts and Sciences</w:t>
      </w:r>
      <w:r w:rsidR="00A508AE">
        <w:rPr>
          <w:rStyle w:val="pageheadline"/>
          <w:sz w:val="22"/>
          <w:szCs w:val="22"/>
        </w:rPr>
        <w:t xml:space="preserve"> by Sarah L. Keller</w:t>
      </w:r>
      <w:bookmarkStart w:id="0" w:name="_GoBack"/>
      <w:bookmarkEnd w:id="0"/>
      <w:r w:rsidR="00C429C7">
        <w:rPr>
          <w:rStyle w:val="pageheadline"/>
          <w:sz w:val="22"/>
          <w:szCs w:val="22"/>
        </w:rPr>
        <w:t xml:space="preserve">.  </w:t>
      </w:r>
    </w:p>
    <w:p w14:paraId="5D7C4B85" w14:textId="2382064C" w:rsidR="00734BA6" w:rsidRDefault="00A508AE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  <w:r>
        <w:rPr>
          <w:rStyle w:val="pageheadline"/>
          <w:sz w:val="22"/>
          <w:szCs w:val="22"/>
        </w:rPr>
        <w:t>Latest version: April</w:t>
      </w:r>
      <w:r w:rsidR="00734BA6" w:rsidRPr="00147BC4">
        <w:rPr>
          <w:rStyle w:val="pageheadline"/>
          <w:sz w:val="22"/>
          <w:szCs w:val="22"/>
        </w:rPr>
        <w:t xml:space="preserve"> 2013</w:t>
      </w:r>
    </w:p>
    <w:p w14:paraId="7A2D88D4" w14:textId="77777777" w:rsidR="00A508AE" w:rsidRDefault="00A508AE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</w:p>
    <w:p w14:paraId="046A20A3" w14:textId="77777777" w:rsidR="00147BC4" w:rsidRPr="00147BC4" w:rsidRDefault="00147BC4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</w:p>
    <w:p w14:paraId="3B2E5850" w14:textId="77777777" w:rsidR="00113251" w:rsidRPr="00113251" w:rsidRDefault="00734BA6" w:rsidP="00734BA6">
      <w:pPr>
        <w:pStyle w:val="NormalWeb"/>
        <w:spacing w:before="0" w:beforeAutospacing="0" w:after="0" w:afterAutospacing="0"/>
        <w:rPr>
          <w:rStyle w:val="pageheadline"/>
          <w:sz w:val="26"/>
          <w:szCs w:val="26"/>
        </w:rPr>
      </w:pPr>
      <w:r w:rsidRPr="00113251">
        <w:rPr>
          <w:rStyle w:val="pageheadline"/>
          <w:b/>
          <w:sz w:val="26"/>
          <w:szCs w:val="26"/>
        </w:rPr>
        <w:t>Overview:</w:t>
      </w:r>
      <w:r w:rsidRPr="00113251">
        <w:rPr>
          <w:rStyle w:val="pageheadline"/>
          <w:sz w:val="26"/>
          <w:szCs w:val="26"/>
        </w:rPr>
        <w:t xml:space="preserve"> </w:t>
      </w:r>
    </w:p>
    <w:p w14:paraId="7672AF3B" w14:textId="7BFED485" w:rsidR="00734BA6" w:rsidRDefault="00734BA6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  <w:r w:rsidRPr="00147BC4">
        <w:rPr>
          <w:rStyle w:val="pageheadline"/>
          <w:sz w:val="22"/>
          <w:szCs w:val="22"/>
        </w:rPr>
        <w:t xml:space="preserve">All NSF proposals must include a </w:t>
      </w:r>
      <w:r w:rsidR="00147BC4">
        <w:rPr>
          <w:rStyle w:val="pageheadline"/>
          <w:sz w:val="22"/>
          <w:szCs w:val="22"/>
        </w:rPr>
        <w:t>supplementary document labeled “data management plan”</w:t>
      </w:r>
      <w:r w:rsidR="006D465A">
        <w:rPr>
          <w:rStyle w:val="pageheadline"/>
          <w:sz w:val="22"/>
          <w:szCs w:val="22"/>
        </w:rPr>
        <w:t xml:space="preserve"> uploaded into </w:t>
      </w:r>
      <w:proofErr w:type="spellStart"/>
      <w:r w:rsidR="006D465A">
        <w:rPr>
          <w:rStyle w:val="pageheadline"/>
          <w:sz w:val="22"/>
          <w:szCs w:val="22"/>
        </w:rPr>
        <w:t>Fastlane</w:t>
      </w:r>
      <w:proofErr w:type="spellEnd"/>
      <w:r w:rsidR="00147BC4" w:rsidRPr="00147BC4">
        <w:rPr>
          <w:rStyle w:val="pageheadline"/>
          <w:sz w:val="22"/>
          <w:szCs w:val="22"/>
        </w:rPr>
        <w:t xml:space="preserve">.  </w:t>
      </w:r>
      <w:r w:rsidR="00147BC4">
        <w:rPr>
          <w:rStyle w:val="pageheadline"/>
          <w:sz w:val="22"/>
          <w:szCs w:val="22"/>
        </w:rPr>
        <w:t>It is 2 pages or less</w:t>
      </w:r>
      <w:r w:rsidR="006D465A">
        <w:rPr>
          <w:rStyle w:val="pageheadline"/>
          <w:sz w:val="22"/>
          <w:szCs w:val="22"/>
        </w:rPr>
        <w:t xml:space="preserve"> and describes how you will disseminate your data externally in the long term</w:t>
      </w:r>
      <w:r w:rsidR="00147BC4">
        <w:rPr>
          <w:rStyle w:val="pageheadline"/>
          <w:sz w:val="22"/>
          <w:szCs w:val="22"/>
        </w:rPr>
        <w:t xml:space="preserve">. </w:t>
      </w:r>
      <w:r w:rsidR="006D465A">
        <w:rPr>
          <w:rStyle w:val="pageheadline"/>
          <w:sz w:val="22"/>
          <w:szCs w:val="22"/>
        </w:rPr>
        <w:t xml:space="preserve"> The idea is that you will publish promptly, share your data, and share your software and inventions (although you can retain Intellectual Property).</w:t>
      </w:r>
    </w:p>
    <w:p w14:paraId="0ED8FF24" w14:textId="77777777" w:rsidR="00113251" w:rsidRDefault="00113251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</w:p>
    <w:p w14:paraId="35C0CAB1" w14:textId="0D213349" w:rsidR="00113251" w:rsidRPr="00113251" w:rsidRDefault="00113251" w:rsidP="00734BA6">
      <w:pPr>
        <w:pStyle w:val="NormalWeb"/>
        <w:spacing w:before="0" w:beforeAutospacing="0" w:after="0" w:afterAutospacing="0"/>
        <w:rPr>
          <w:rStyle w:val="pageheadline"/>
          <w:b/>
          <w:sz w:val="26"/>
          <w:szCs w:val="26"/>
        </w:rPr>
      </w:pPr>
      <w:r w:rsidRPr="00113251">
        <w:rPr>
          <w:rStyle w:val="pageheadline"/>
          <w:b/>
          <w:sz w:val="26"/>
          <w:szCs w:val="26"/>
        </w:rPr>
        <w:t>What Other Funding Agencies Require Data Management Plans?</w:t>
      </w:r>
    </w:p>
    <w:p w14:paraId="402CAE22" w14:textId="53BAAA91" w:rsidR="00113251" w:rsidRPr="00147BC4" w:rsidRDefault="00113251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  <w:r>
        <w:rPr>
          <w:rStyle w:val="pageheadline"/>
          <w:sz w:val="22"/>
          <w:szCs w:val="22"/>
        </w:rPr>
        <w:t xml:space="preserve">• See here: </w:t>
      </w:r>
      <w:r w:rsidRPr="00113251">
        <w:rPr>
          <w:rStyle w:val="pageheadline"/>
          <w:sz w:val="22"/>
          <w:szCs w:val="22"/>
        </w:rPr>
        <w:t>http://researchguides.library.tufts.edu/content.php</w:t>
      </w:r>
      <w:proofErr w:type="gramStart"/>
      <w:r w:rsidRPr="00113251">
        <w:rPr>
          <w:rStyle w:val="pageheadline"/>
          <w:sz w:val="22"/>
          <w:szCs w:val="22"/>
        </w:rPr>
        <w:t>?pid</w:t>
      </w:r>
      <w:proofErr w:type="gramEnd"/>
      <w:r w:rsidRPr="00113251">
        <w:rPr>
          <w:rStyle w:val="pageheadline"/>
          <w:sz w:val="22"/>
          <w:szCs w:val="22"/>
        </w:rPr>
        <w:t>=167647&amp;sid=1412586</w:t>
      </w:r>
    </w:p>
    <w:p w14:paraId="28B9561B" w14:textId="77777777" w:rsidR="00147BC4" w:rsidRPr="00147BC4" w:rsidRDefault="00147BC4" w:rsidP="00734BA6">
      <w:pPr>
        <w:pStyle w:val="NormalWeb"/>
        <w:spacing w:before="0" w:beforeAutospacing="0" w:after="0" w:afterAutospacing="0"/>
        <w:rPr>
          <w:rStyle w:val="pageheadline"/>
          <w:sz w:val="22"/>
          <w:szCs w:val="22"/>
        </w:rPr>
      </w:pPr>
    </w:p>
    <w:p w14:paraId="69292465" w14:textId="77777777" w:rsidR="00147BC4" w:rsidRPr="00113251" w:rsidRDefault="00147BC4" w:rsidP="00734BA6">
      <w:pPr>
        <w:pStyle w:val="NormalWeb"/>
        <w:spacing w:before="0" w:beforeAutospacing="0" w:after="0" w:afterAutospacing="0"/>
        <w:rPr>
          <w:rStyle w:val="pageheadline"/>
          <w:b/>
          <w:sz w:val="26"/>
          <w:szCs w:val="26"/>
        </w:rPr>
      </w:pPr>
      <w:r w:rsidRPr="00113251">
        <w:rPr>
          <w:rStyle w:val="pageheadline"/>
          <w:b/>
          <w:sz w:val="26"/>
          <w:szCs w:val="26"/>
        </w:rPr>
        <w:t>Links:</w:t>
      </w:r>
    </w:p>
    <w:p w14:paraId="6A6627AE" w14:textId="63924001" w:rsidR="00147BC4" w:rsidRPr="00A00E15" w:rsidRDefault="00C72D7A" w:rsidP="00C72D7A">
      <w:pPr>
        <w:pStyle w:val="NormalWeb"/>
        <w:spacing w:before="0" w:beforeAutospacing="0" w:after="0" w:afterAutospacing="0"/>
        <w:ind w:left="720" w:hanging="720"/>
        <w:rPr>
          <w:rStyle w:val="pageheadline"/>
          <w:i/>
          <w:sz w:val="22"/>
          <w:szCs w:val="22"/>
        </w:rPr>
      </w:pPr>
      <w:r>
        <w:rPr>
          <w:rStyle w:val="pageheadline"/>
          <w:sz w:val="22"/>
          <w:szCs w:val="22"/>
        </w:rPr>
        <w:t xml:space="preserve">• </w:t>
      </w:r>
      <w:r w:rsidR="00147BC4" w:rsidRPr="00147BC4">
        <w:rPr>
          <w:rStyle w:val="pageheadline"/>
          <w:sz w:val="22"/>
          <w:szCs w:val="22"/>
        </w:rPr>
        <w:t>NSF’</w:t>
      </w:r>
      <w:r w:rsidR="00147BC4">
        <w:rPr>
          <w:rStyle w:val="pageheadline"/>
          <w:sz w:val="22"/>
          <w:szCs w:val="22"/>
        </w:rPr>
        <w:t xml:space="preserve">s </w:t>
      </w:r>
      <w:r w:rsidR="00147BC4" w:rsidRPr="00147BC4">
        <w:rPr>
          <w:rStyle w:val="pageheadline"/>
          <w:sz w:val="22"/>
          <w:szCs w:val="22"/>
        </w:rPr>
        <w:t>requirement</w:t>
      </w:r>
      <w:r w:rsidR="00147BC4">
        <w:rPr>
          <w:rStyle w:val="pageheadline"/>
          <w:sz w:val="22"/>
          <w:szCs w:val="22"/>
        </w:rPr>
        <w:t>s</w:t>
      </w:r>
      <w:r>
        <w:rPr>
          <w:rStyle w:val="pageheadline"/>
          <w:sz w:val="22"/>
          <w:szCs w:val="22"/>
        </w:rPr>
        <w:t xml:space="preserve"> for the Plan</w:t>
      </w:r>
      <w:r w:rsidR="00147BC4" w:rsidRPr="00147BC4">
        <w:rPr>
          <w:rStyle w:val="pageheadline"/>
          <w:sz w:val="22"/>
          <w:szCs w:val="22"/>
        </w:rPr>
        <w:t xml:space="preserve">: </w:t>
      </w:r>
      <w:r w:rsidR="00147BC4" w:rsidRPr="00A00E15">
        <w:rPr>
          <w:rStyle w:val="pageheadline"/>
          <w:i/>
          <w:sz w:val="22"/>
          <w:szCs w:val="22"/>
        </w:rPr>
        <w:t>www.nsf.gov/pubs/policydocs/pappguide/nsf11001/gpg_2.jsp#dmp</w:t>
      </w:r>
    </w:p>
    <w:p w14:paraId="6C0D3B1D" w14:textId="0B4DAAB2" w:rsidR="00734BA6" w:rsidRPr="00147BC4" w:rsidRDefault="00C72D7A" w:rsidP="00C72D7A">
      <w:pPr>
        <w:pStyle w:val="NormalWeb"/>
        <w:spacing w:before="0" w:beforeAutospacing="0" w:after="0" w:afterAutospacing="0"/>
        <w:ind w:left="720" w:hanging="720"/>
        <w:rPr>
          <w:rStyle w:val="pageheadline"/>
          <w:sz w:val="22"/>
          <w:szCs w:val="22"/>
        </w:rPr>
      </w:pPr>
      <w:r>
        <w:rPr>
          <w:rStyle w:val="pageheadline"/>
          <w:sz w:val="22"/>
          <w:szCs w:val="22"/>
        </w:rPr>
        <w:t xml:space="preserve">• NSF’s FAQ’s about Data Management Plans: </w:t>
      </w:r>
      <w:r w:rsidRPr="00A00E15">
        <w:rPr>
          <w:rStyle w:val="pageheadline"/>
          <w:i/>
          <w:sz w:val="22"/>
          <w:szCs w:val="22"/>
        </w:rPr>
        <w:t>www.nsf.gov/bfa/dias/policy/dmpfaqs.jsp</w:t>
      </w:r>
    </w:p>
    <w:p w14:paraId="3A1655AD" w14:textId="3DD69201" w:rsidR="00A00E15" w:rsidRDefault="00C72D7A" w:rsidP="00A00E15">
      <w:pPr>
        <w:pStyle w:val="NormalWeb"/>
        <w:spacing w:before="0" w:beforeAutospacing="0" w:after="0" w:afterAutospacing="0"/>
        <w:ind w:left="720" w:hanging="720"/>
        <w:rPr>
          <w:rStyle w:val="pageheadline"/>
          <w:i/>
          <w:sz w:val="22"/>
          <w:szCs w:val="22"/>
        </w:rPr>
      </w:pPr>
      <w:r>
        <w:rPr>
          <w:rStyle w:val="pageheadline"/>
          <w:sz w:val="22"/>
          <w:szCs w:val="22"/>
        </w:rPr>
        <w:t xml:space="preserve">• NSF’s </w:t>
      </w:r>
      <w:r w:rsidR="00A00E15">
        <w:rPr>
          <w:rStyle w:val="pageheadline"/>
          <w:sz w:val="22"/>
          <w:szCs w:val="22"/>
        </w:rPr>
        <w:t>recommendations about how you should format your</w:t>
      </w:r>
      <w:r>
        <w:rPr>
          <w:rStyle w:val="pageheadline"/>
          <w:sz w:val="22"/>
          <w:szCs w:val="22"/>
        </w:rPr>
        <w:t xml:space="preserve"> Data Management Plans </w:t>
      </w:r>
      <w:r w:rsidR="00A00E15">
        <w:rPr>
          <w:rStyle w:val="pageheadline"/>
          <w:sz w:val="22"/>
          <w:szCs w:val="22"/>
        </w:rPr>
        <w:t xml:space="preserve">if you are submitting to BIO (Biological Sciences), CISE (Computer &amp; Information Sciences and </w:t>
      </w:r>
      <w:proofErr w:type="spellStart"/>
      <w:r w:rsidR="00A00E15">
        <w:rPr>
          <w:rStyle w:val="pageheadline"/>
          <w:sz w:val="22"/>
          <w:szCs w:val="22"/>
        </w:rPr>
        <w:t>Eng</w:t>
      </w:r>
      <w:proofErr w:type="spellEnd"/>
      <w:r w:rsidR="00A00E15">
        <w:rPr>
          <w:rStyle w:val="pageheadline"/>
          <w:sz w:val="22"/>
          <w:szCs w:val="22"/>
        </w:rPr>
        <w:t xml:space="preserve">), HER (Education &amp; Human Resources Directorate), ENG (Engineering), GEO (Geosciences), MPS (Mathematical &amp; Physical Sciences), or SBE (Social, Behavioral and Economic Sciences): </w:t>
      </w:r>
      <w:r w:rsidR="00A00E15" w:rsidRPr="00A00E15">
        <w:rPr>
          <w:rStyle w:val="pageheadline"/>
          <w:i/>
          <w:sz w:val="22"/>
          <w:szCs w:val="22"/>
        </w:rPr>
        <w:t>www.nsf.gov/bfa/dias/policy/dmp.jsp</w:t>
      </w:r>
    </w:p>
    <w:p w14:paraId="6BAC1118" w14:textId="59BACFF8" w:rsidR="00A00E15" w:rsidRDefault="00550850" w:rsidP="00A00E1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• Online tool through UW libraries to generate a Data Management Plan: </w:t>
      </w:r>
      <w:r w:rsidRPr="00550850">
        <w:rPr>
          <w:i/>
          <w:sz w:val="22"/>
          <w:szCs w:val="22"/>
        </w:rPr>
        <w:t>http://guides.lib.washington.edu/content.php</w:t>
      </w:r>
      <w:proofErr w:type="gramStart"/>
      <w:r w:rsidRPr="00550850">
        <w:rPr>
          <w:i/>
          <w:sz w:val="22"/>
          <w:szCs w:val="22"/>
        </w:rPr>
        <w:t>?pid</w:t>
      </w:r>
      <w:proofErr w:type="gramEnd"/>
      <w:r w:rsidRPr="00550850">
        <w:rPr>
          <w:i/>
          <w:sz w:val="22"/>
          <w:szCs w:val="22"/>
        </w:rPr>
        <w:t>=259952&amp;sid=2660743</w:t>
      </w:r>
    </w:p>
    <w:p w14:paraId="4F55FC25" w14:textId="3FBB77EB" w:rsidR="00632268" w:rsidRDefault="00632268" w:rsidP="00632268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• Data storage and archiving available through the UW </w:t>
      </w:r>
      <w:proofErr w:type="spellStart"/>
      <w:r>
        <w:rPr>
          <w:sz w:val="22"/>
          <w:szCs w:val="22"/>
        </w:rPr>
        <w:t>eScience</w:t>
      </w:r>
      <w:proofErr w:type="spellEnd"/>
      <w:r>
        <w:rPr>
          <w:sz w:val="22"/>
          <w:szCs w:val="22"/>
        </w:rPr>
        <w:t xml:space="preserve"> Institute: </w:t>
      </w:r>
      <w:r w:rsidRPr="00632268">
        <w:rPr>
          <w:i/>
          <w:sz w:val="22"/>
          <w:szCs w:val="22"/>
        </w:rPr>
        <w:t>http://escience.washington.edu/blog/writing-nsf-data-management-plan</w:t>
      </w:r>
    </w:p>
    <w:p w14:paraId="0039CB65" w14:textId="7E319229" w:rsidR="006D465A" w:rsidRDefault="006D465A" w:rsidP="006D465A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• Hints about how to write a Data Management Plan from the </w:t>
      </w:r>
      <w:proofErr w:type="spellStart"/>
      <w:r>
        <w:rPr>
          <w:sz w:val="22"/>
          <w:szCs w:val="22"/>
        </w:rPr>
        <w:t>eScience</w:t>
      </w:r>
      <w:proofErr w:type="spellEnd"/>
      <w:r>
        <w:rPr>
          <w:sz w:val="22"/>
          <w:szCs w:val="22"/>
        </w:rPr>
        <w:t xml:space="preserve"> Institute: </w:t>
      </w:r>
      <w:r w:rsidRPr="006D465A">
        <w:rPr>
          <w:i/>
          <w:sz w:val="22"/>
          <w:szCs w:val="22"/>
        </w:rPr>
        <w:t>https://sig.washington.edu/itsigs/Data_Management_Plan</w:t>
      </w:r>
    </w:p>
    <w:p w14:paraId="438FD70C" w14:textId="77777777" w:rsidR="006D465A" w:rsidRDefault="006D465A" w:rsidP="00A00E1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206554D7" w14:textId="133692C8" w:rsidR="00A00E15" w:rsidRPr="00113251" w:rsidRDefault="00A00E15" w:rsidP="00A00E15">
      <w:pPr>
        <w:pStyle w:val="NormalWeb"/>
        <w:spacing w:before="0" w:beforeAutospacing="0" w:after="0" w:afterAutospacing="0"/>
        <w:ind w:left="720" w:hanging="720"/>
        <w:rPr>
          <w:b/>
          <w:sz w:val="26"/>
          <w:szCs w:val="26"/>
        </w:rPr>
      </w:pPr>
      <w:r w:rsidRPr="00113251">
        <w:rPr>
          <w:b/>
          <w:sz w:val="26"/>
          <w:szCs w:val="26"/>
        </w:rPr>
        <w:t>What to address:</w:t>
      </w:r>
    </w:p>
    <w:p w14:paraId="2DE7BCD7" w14:textId="71E0112F" w:rsidR="00A00E15" w:rsidRPr="00A00E15" w:rsidRDefault="006D465A" w:rsidP="00A00E15">
      <w:pPr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T</w:t>
      </w:r>
      <w:r w:rsidR="00A00E15" w:rsidRPr="00A00E15">
        <w:rPr>
          <w:rFonts w:ascii="Times" w:eastAsia="Times New Roman" w:hAnsi="Times" w:cs="Times New Roman"/>
          <w:sz w:val="22"/>
          <w:szCs w:val="22"/>
        </w:rPr>
        <w:t>ypes of data, samples, physical collections, software, curriculum materials, and other materials to be produced in the course of the project;</w:t>
      </w:r>
    </w:p>
    <w:p w14:paraId="2E443E53" w14:textId="77777777" w:rsidR="00A00E15" w:rsidRPr="006237BF" w:rsidRDefault="00A00E15" w:rsidP="00A00E15">
      <w:pPr>
        <w:ind w:left="720"/>
        <w:rPr>
          <w:rFonts w:ascii="Times" w:eastAsia="Times New Roman" w:hAnsi="Times" w:cs="Times New Roman"/>
          <w:sz w:val="6"/>
          <w:szCs w:val="6"/>
        </w:rPr>
      </w:pPr>
    </w:p>
    <w:p w14:paraId="0B17D52A" w14:textId="6CE39D7B" w:rsidR="00A00E15" w:rsidRPr="00A00E15" w:rsidRDefault="006D465A" w:rsidP="00A00E15">
      <w:pPr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</w:t>
      </w:r>
      <w:r w:rsidR="00A00E15" w:rsidRPr="00A00E15">
        <w:rPr>
          <w:rFonts w:ascii="Times" w:eastAsia="Times New Roman" w:hAnsi="Times" w:cs="Times New Roman"/>
          <w:sz w:val="22"/>
          <w:szCs w:val="22"/>
        </w:rPr>
        <w:t>tandards to be used for data and metadata format and content (where existing standards are absent or deemed inadequate, this should be documented along with any proposed solutions or remedies);</w:t>
      </w:r>
    </w:p>
    <w:p w14:paraId="14FE4FE3" w14:textId="77777777" w:rsidR="006237BF" w:rsidRPr="006237BF" w:rsidRDefault="006237BF" w:rsidP="006237BF">
      <w:pPr>
        <w:pStyle w:val="ListParagraph"/>
        <w:rPr>
          <w:rFonts w:ascii="Times" w:eastAsia="Times New Roman" w:hAnsi="Times" w:cs="Times New Roman"/>
          <w:sz w:val="6"/>
          <w:szCs w:val="6"/>
        </w:rPr>
      </w:pPr>
    </w:p>
    <w:p w14:paraId="7D91EBC1" w14:textId="4A794936" w:rsidR="00A00E15" w:rsidRPr="00A00E15" w:rsidRDefault="006D465A" w:rsidP="00A00E15">
      <w:pPr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P</w:t>
      </w:r>
      <w:r w:rsidR="00A00E15" w:rsidRPr="00A00E15">
        <w:rPr>
          <w:rFonts w:ascii="Times" w:eastAsia="Times New Roman" w:hAnsi="Times" w:cs="Times New Roman"/>
          <w:sz w:val="22"/>
          <w:szCs w:val="22"/>
        </w:rPr>
        <w:t>olicies for access and sharing including provisions for appropriate protection of privacy, confidentiality, security, intellectual property, or other rights or requirements;</w:t>
      </w:r>
    </w:p>
    <w:p w14:paraId="39A985ED" w14:textId="77777777" w:rsidR="00C429C7" w:rsidRPr="00C429C7" w:rsidRDefault="00C429C7" w:rsidP="00C429C7">
      <w:pPr>
        <w:pStyle w:val="ListParagraph"/>
        <w:rPr>
          <w:rFonts w:ascii="Times" w:eastAsia="Times New Roman" w:hAnsi="Times" w:cs="Times New Roman"/>
          <w:sz w:val="6"/>
          <w:szCs w:val="6"/>
        </w:rPr>
      </w:pPr>
    </w:p>
    <w:p w14:paraId="5B8E5B99" w14:textId="09ECA92D" w:rsidR="00A00E15" w:rsidRPr="00A00E15" w:rsidRDefault="006D465A" w:rsidP="00A00E15">
      <w:pPr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P</w:t>
      </w:r>
      <w:r w:rsidR="00A00E15" w:rsidRPr="00A00E15">
        <w:rPr>
          <w:rFonts w:ascii="Times" w:eastAsia="Times New Roman" w:hAnsi="Times" w:cs="Times New Roman"/>
          <w:sz w:val="22"/>
          <w:szCs w:val="22"/>
        </w:rPr>
        <w:t>olicies and provisions for re-use, re-distribution, and the production of derivatives; and</w:t>
      </w:r>
    </w:p>
    <w:p w14:paraId="7F5CF391" w14:textId="77777777" w:rsidR="00A00E15" w:rsidRPr="00C429C7" w:rsidRDefault="00A00E15" w:rsidP="00C429C7">
      <w:pPr>
        <w:pStyle w:val="ListParagraph"/>
        <w:rPr>
          <w:rFonts w:ascii="Times" w:eastAsia="Times New Roman" w:hAnsi="Times" w:cs="Times New Roman"/>
          <w:sz w:val="6"/>
          <w:szCs w:val="6"/>
        </w:rPr>
      </w:pPr>
    </w:p>
    <w:p w14:paraId="2BF8EC9A" w14:textId="25C02253" w:rsidR="00A00E15" w:rsidRPr="00A00E15" w:rsidRDefault="006D465A" w:rsidP="00A00E15">
      <w:pPr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P</w:t>
      </w:r>
      <w:r w:rsidR="00A00E15" w:rsidRPr="00A00E15">
        <w:rPr>
          <w:rFonts w:ascii="Times" w:eastAsia="Times New Roman" w:hAnsi="Times" w:cs="Times New Roman"/>
          <w:sz w:val="22"/>
          <w:szCs w:val="22"/>
        </w:rPr>
        <w:t>lans for archiving data, samples, and other research products, and for preservation of access to them.</w:t>
      </w:r>
    </w:p>
    <w:p w14:paraId="6A74859C" w14:textId="77777777" w:rsidR="00A00E15" w:rsidRDefault="00A00E15" w:rsidP="00A00E1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6BC430F1" w14:textId="6309752D" w:rsidR="00F00AE5" w:rsidRPr="00113251" w:rsidRDefault="00F00AE5" w:rsidP="00F00AE5">
      <w:pPr>
        <w:pStyle w:val="NormalWeb"/>
        <w:spacing w:before="0" w:beforeAutospacing="0" w:after="0" w:afterAutospacing="0"/>
        <w:rPr>
          <w:rStyle w:val="pageheadline"/>
          <w:b/>
          <w:sz w:val="26"/>
          <w:szCs w:val="26"/>
        </w:rPr>
      </w:pPr>
      <w:r w:rsidRPr="00113251">
        <w:rPr>
          <w:rStyle w:val="pageheadline"/>
          <w:b/>
          <w:sz w:val="26"/>
          <w:szCs w:val="26"/>
        </w:rPr>
        <w:t>Sample text that you can copy and paste:</w:t>
      </w:r>
    </w:p>
    <w:p w14:paraId="03F1BBF4" w14:textId="7D2D3992" w:rsidR="00F00AE5" w:rsidRDefault="00F00AE5" w:rsidP="00F00AE5">
      <w:pPr>
        <w:pStyle w:val="NormalWeb"/>
        <w:spacing w:before="0" w:beforeAutospacing="0" w:after="0" w:afterAutospacing="0"/>
        <w:ind w:left="720" w:hanging="720"/>
        <w:rPr>
          <w:rStyle w:val="pageheadline"/>
          <w:sz w:val="22"/>
          <w:szCs w:val="22"/>
        </w:rPr>
      </w:pPr>
      <w:r>
        <w:rPr>
          <w:rStyle w:val="pageheadline"/>
          <w:sz w:val="22"/>
          <w:szCs w:val="22"/>
        </w:rPr>
        <w:t xml:space="preserve">• See files posted along with this document at </w:t>
      </w:r>
      <w:r w:rsidR="00E71565">
        <w:rPr>
          <w:rStyle w:val="pageheadline"/>
          <w:sz w:val="22"/>
          <w:szCs w:val="22"/>
        </w:rPr>
        <w:t>www.artsci.washington.edu/research</w:t>
      </w:r>
    </w:p>
    <w:p w14:paraId="3C19C617" w14:textId="6A1B8310" w:rsidR="00F00AE5" w:rsidRDefault="006237BF" w:rsidP="00F00AE5">
      <w:pPr>
        <w:pStyle w:val="NormalWeb"/>
        <w:spacing w:before="0" w:beforeAutospacing="0" w:after="0" w:afterAutospacing="0"/>
        <w:ind w:left="720" w:hanging="720"/>
        <w:rPr>
          <w:rStyle w:val="pageheadline"/>
          <w:sz w:val="22"/>
          <w:szCs w:val="22"/>
        </w:rPr>
      </w:pPr>
      <w:r>
        <w:rPr>
          <w:rStyle w:val="pageheadline"/>
          <w:sz w:val="22"/>
          <w:szCs w:val="22"/>
        </w:rPr>
        <w:t>• S</w:t>
      </w:r>
      <w:r w:rsidR="00F00AE5">
        <w:rPr>
          <w:rStyle w:val="pageheadline"/>
          <w:sz w:val="22"/>
          <w:szCs w:val="22"/>
        </w:rPr>
        <w:t xml:space="preserve">ample text for biology (e.g. x-ray structures, sequence data, and flow </w:t>
      </w:r>
      <w:proofErr w:type="spellStart"/>
      <w:r w:rsidR="00F00AE5">
        <w:rPr>
          <w:rStyle w:val="pageheadline"/>
          <w:sz w:val="22"/>
          <w:szCs w:val="22"/>
        </w:rPr>
        <w:t>cytometry</w:t>
      </w:r>
      <w:proofErr w:type="spellEnd"/>
      <w:r w:rsidR="00F00AE5">
        <w:rPr>
          <w:rStyle w:val="pageheadline"/>
          <w:sz w:val="22"/>
          <w:szCs w:val="22"/>
        </w:rPr>
        <w:t xml:space="preserve">) and oceanography (e.g. geospatial data) from the </w:t>
      </w:r>
      <w:proofErr w:type="spellStart"/>
      <w:r w:rsidR="00F00AE5">
        <w:rPr>
          <w:rStyle w:val="pageheadline"/>
          <w:sz w:val="22"/>
          <w:szCs w:val="22"/>
        </w:rPr>
        <w:t>eScience</w:t>
      </w:r>
      <w:proofErr w:type="spellEnd"/>
      <w:r w:rsidR="00F00AE5">
        <w:rPr>
          <w:rStyle w:val="pageheadline"/>
          <w:sz w:val="22"/>
          <w:szCs w:val="22"/>
        </w:rPr>
        <w:t xml:space="preserve"> institute: </w:t>
      </w:r>
      <w:r w:rsidR="00F00AE5" w:rsidRPr="00F00AE5">
        <w:rPr>
          <w:rStyle w:val="pageheadline"/>
          <w:sz w:val="22"/>
          <w:szCs w:val="22"/>
        </w:rPr>
        <w:t>https://sig.washington.edu/itsigs/Data_Management_Plan</w:t>
      </w:r>
    </w:p>
    <w:p w14:paraId="3C7FF8F8" w14:textId="2C9A0566" w:rsidR="006237BF" w:rsidRDefault="006237BF" w:rsidP="00F00AE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• Fantastic compilation of Data Management Plans from UCSD: </w:t>
      </w:r>
      <w:r w:rsidRPr="006237BF">
        <w:rPr>
          <w:sz w:val="22"/>
          <w:szCs w:val="22"/>
        </w:rPr>
        <w:t>http://rci.ucsd.edu/dmp/examples.html</w:t>
      </w:r>
    </w:p>
    <w:p w14:paraId="13D3AF3E" w14:textId="42DB46C6" w:rsidR="006237BF" w:rsidRPr="00147BC4" w:rsidRDefault="006237BF" w:rsidP="00F00AE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Another</w:t>
      </w:r>
      <w:proofErr w:type="gramEnd"/>
      <w:r>
        <w:rPr>
          <w:sz w:val="22"/>
          <w:szCs w:val="22"/>
        </w:rPr>
        <w:t xml:space="preserve"> fantastic compilation by U Michigan: </w:t>
      </w:r>
      <w:r w:rsidRPr="006237BF">
        <w:rPr>
          <w:sz w:val="22"/>
          <w:szCs w:val="22"/>
        </w:rPr>
        <w:t>http://www.lib.umich.edu/research-data-management-and-publishing-support/nsf-data-management-plans#examples_proposals</w:t>
      </w:r>
    </w:p>
    <w:sectPr w:rsidR="006237BF" w:rsidRPr="00147BC4" w:rsidSect="00C429C7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ECF"/>
    <w:multiLevelType w:val="multilevel"/>
    <w:tmpl w:val="743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7"/>
    <w:rsid w:val="00113251"/>
    <w:rsid w:val="001326B7"/>
    <w:rsid w:val="00147BC4"/>
    <w:rsid w:val="001D7B75"/>
    <w:rsid w:val="002408A8"/>
    <w:rsid w:val="00346218"/>
    <w:rsid w:val="00550850"/>
    <w:rsid w:val="006237BF"/>
    <w:rsid w:val="00632268"/>
    <w:rsid w:val="006D465A"/>
    <w:rsid w:val="00734BA6"/>
    <w:rsid w:val="00A00E15"/>
    <w:rsid w:val="00A508AE"/>
    <w:rsid w:val="00B97EE9"/>
    <w:rsid w:val="00C429C7"/>
    <w:rsid w:val="00C72D7A"/>
    <w:rsid w:val="00E71565"/>
    <w:rsid w:val="00F00AE5"/>
    <w:rsid w:val="00F54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6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2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geheadline">
    <w:name w:val="pageheadline"/>
    <w:basedOn w:val="DefaultParagraphFont"/>
    <w:rsid w:val="00346218"/>
  </w:style>
  <w:style w:type="character" w:styleId="Hyperlink">
    <w:name w:val="Hyperlink"/>
    <w:basedOn w:val="DefaultParagraphFont"/>
    <w:uiPriority w:val="99"/>
    <w:unhideWhenUsed/>
    <w:rsid w:val="003462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6218"/>
    <w:rPr>
      <w:b/>
      <w:bCs/>
    </w:rPr>
  </w:style>
  <w:style w:type="paragraph" w:styleId="ListParagraph">
    <w:name w:val="List Paragraph"/>
    <w:basedOn w:val="Normal"/>
    <w:uiPriority w:val="34"/>
    <w:qFormat/>
    <w:rsid w:val="0062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2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geheadline">
    <w:name w:val="pageheadline"/>
    <w:basedOn w:val="DefaultParagraphFont"/>
    <w:rsid w:val="00346218"/>
  </w:style>
  <w:style w:type="character" w:styleId="Hyperlink">
    <w:name w:val="Hyperlink"/>
    <w:basedOn w:val="DefaultParagraphFont"/>
    <w:uiPriority w:val="99"/>
    <w:unhideWhenUsed/>
    <w:rsid w:val="003462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6218"/>
    <w:rPr>
      <w:b/>
      <w:bCs/>
    </w:rPr>
  </w:style>
  <w:style w:type="paragraph" w:styleId="ListParagraph">
    <w:name w:val="List Paragraph"/>
    <w:basedOn w:val="Normal"/>
    <w:uiPriority w:val="34"/>
    <w:qFormat/>
    <w:rsid w:val="0062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447</Words>
  <Characters>2553</Characters>
  <Application>Microsoft Macintosh Word</Application>
  <DocSecurity>0</DocSecurity>
  <Lines>21</Lines>
  <Paragraphs>5</Paragraphs>
  <ScaleCrop>false</ScaleCrop>
  <Company>University of Washington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Keller</dc:creator>
  <cp:keywords/>
  <dc:description/>
  <cp:lastModifiedBy>Sarah L. Keller</cp:lastModifiedBy>
  <cp:revision>10</cp:revision>
  <dcterms:created xsi:type="dcterms:W3CDTF">2013-03-21T20:07:00Z</dcterms:created>
  <dcterms:modified xsi:type="dcterms:W3CDTF">2013-05-02T10:43:00Z</dcterms:modified>
</cp:coreProperties>
</file>