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71C9B" w14:textId="13635104" w:rsidR="0015115C" w:rsidRDefault="006A2AAA" w:rsidP="006A2AAA">
      <w:pPr>
        <w:tabs>
          <w:tab w:val="left" w:pos="1339"/>
        </w:tabs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52"/>
          <w:position w:val="26"/>
          <w:sz w:val="18"/>
        </w:rPr>
        <w:t xml:space="preserve"> </w:t>
      </w:r>
    </w:p>
    <w:p w14:paraId="6201610A" w14:textId="77777777" w:rsidR="0015115C" w:rsidRDefault="006A2AAA">
      <w:pPr>
        <w:spacing w:before="298" w:line="206" w:lineRule="auto"/>
        <w:ind w:left="120" w:right="2850"/>
        <w:rPr>
          <w:rFonts w:ascii="Encode Sans Normal"/>
          <w:b/>
          <w:sz w:val="50"/>
        </w:rPr>
      </w:pPr>
      <w:r>
        <w:rPr>
          <w:rFonts w:ascii="Encode Sans Normal"/>
          <w:b/>
          <w:color w:val="36236A"/>
          <w:sz w:val="50"/>
        </w:rPr>
        <w:t>ENCODE SANS NORMAL BLACK HEADER</w:t>
      </w:r>
    </w:p>
    <w:p w14:paraId="69F4AADA" w14:textId="77777777" w:rsidR="0015115C" w:rsidRDefault="006A2AAA">
      <w:pPr>
        <w:spacing w:before="180"/>
        <w:ind w:left="120"/>
        <w:rPr>
          <w:rFonts w:ascii="Uni Sans Regular Italic"/>
          <w:i/>
          <w:sz w:val="28"/>
        </w:rPr>
      </w:pPr>
      <w:r>
        <w:rPr>
          <w:rFonts w:ascii="Uni Sans Regular Italic"/>
          <w:i/>
          <w:color w:val="86754F"/>
          <w:sz w:val="28"/>
        </w:rPr>
        <w:t>Uni Sans Regular Italic or Light Italic</w:t>
      </w:r>
    </w:p>
    <w:p w14:paraId="6A4B4E73" w14:textId="751B0AB8" w:rsidR="0015115C" w:rsidRDefault="006A2AAA">
      <w:pPr>
        <w:spacing w:before="195" w:line="249" w:lineRule="auto"/>
        <w:ind w:left="120" w:right="4"/>
        <w:rPr>
          <w:sz w:val="24"/>
        </w:rPr>
      </w:pPr>
      <w:r>
        <w:rPr>
          <w:color w:val="414042"/>
          <w:sz w:val="24"/>
        </w:rPr>
        <w:t xml:space="preserve">Open Sans Regular. </w:t>
      </w:r>
      <w:proofErr w:type="spellStart"/>
      <w:r>
        <w:rPr>
          <w:color w:val="414042"/>
          <w:sz w:val="24"/>
        </w:rPr>
        <w:t>Vendic</w:t>
      </w:r>
      <w:proofErr w:type="spellEnd"/>
      <w:r>
        <w:rPr>
          <w:color w:val="414042"/>
          <w:sz w:val="24"/>
        </w:rPr>
        <w:t xml:space="preserve"> temped qui </w:t>
      </w:r>
      <w:proofErr w:type="spellStart"/>
      <w:r>
        <w:rPr>
          <w:color w:val="414042"/>
          <w:sz w:val="24"/>
        </w:rPr>
        <w:t>volesendi</w:t>
      </w:r>
      <w:proofErr w:type="spellEnd"/>
      <w:r>
        <w:rPr>
          <w:color w:val="414042"/>
          <w:sz w:val="24"/>
        </w:rPr>
        <w:t xml:space="preserve"> </w:t>
      </w:r>
      <w:proofErr w:type="spellStart"/>
      <w:r>
        <w:rPr>
          <w:color w:val="414042"/>
          <w:sz w:val="24"/>
        </w:rPr>
        <w:t>ipsant</w:t>
      </w:r>
      <w:proofErr w:type="spellEnd"/>
      <w:r>
        <w:rPr>
          <w:color w:val="414042"/>
          <w:sz w:val="24"/>
        </w:rPr>
        <w:t xml:space="preserve"> lam, quid </w:t>
      </w:r>
      <w:proofErr w:type="spellStart"/>
      <w:r>
        <w:rPr>
          <w:color w:val="414042"/>
          <w:sz w:val="24"/>
        </w:rPr>
        <w:t>eaque</w:t>
      </w:r>
      <w:proofErr w:type="spellEnd"/>
      <w:r>
        <w:rPr>
          <w:color w:val="414042"/>
          <w:sz w:val="24"/>
        </w:rPr>
        <w:t xml:space="preserve"> </w:t>
      </w:r>
      <w:proofErr w:type="spellStart"/>
      <w:r>
        <w:rPr>
          <w:color w:val="414042"/>
          <w:sz w:val="24"/>
        </w:rPr>
        <w:t>doluptatat</w:t>
      </w:r>
      <w:proofErr w:type="spellEnd"/>
      <w:r>
        <w:rPr>
          <w:color w:val="414042"/>
          <w:sz w:val="24"/>
        </w:rPr>
        <w:t xml:space="preserve"> </w:t>
      </w:r>
      <w:proofErr w:type="spellStart"/>
      <w:r>
        <w:rPr>
          <w:color w:val="414042"/>
          <w:sz w:val="24"/>
        </w:rPr>
        <w:t>expe</w:t>
      </w:r>
      <w:proofErr w:type="spellEnd"/>
      <w:r>
        <w:rPr>
          <w:color w:val="414042"/>
          <w:sz w:val="24"/>
        </w:rPr>
        <w:t xml:space="preserve"> id ma </w:t>
      </w:r>
      <w:proofErr w:type="spellStart"/>
      <w:r>
        <w:rPr>
          <w:color w:val="414042"/>
          <w:sz w:val="24"/>
        </w:rPr>
        <w:t>iur</w:t>
      </w:r>
      <w:proofErr w:type="spellEnd"/>
      <w:r>
        <w:rPr>
          <w:color w:val="414042"/>
          <w:sz w:val="24"/>
        </w:rPr>
        <w:t xml:space="preserve"> </w:t>
      </w:r>
      <w:proofErr w:type="spellStart"/>
      <w:r>
        <w:rPr>
          <w:color w:val="414042"/>
          <w:sz w:val="24"/>
        </w:rPr>
        <w:t>aturita</w:t>
      </w:r>
      <w:proofErr w:type="spellEnd"/>
      <w:r>
        <w:rPr>
          <w:color w:val="414042"/>
          <w:sz w:val="24"/>
        </w:rPr>
        <w:t xml:space="preserve"> </w:t>
      </w:r>
      <w:proofErr w:type="spellStart"/>
      <w:r>
        <w:rPr>
          <w:color w:val="414042"/>
          <w:sz w:val="24"/>
        </w:rPr>
        <w:t>sint</w:t>
      </w:r>
      <w:proofErr w:type="spellEnd"/>
      <w:r>
        <w:rPr>
          <w:color w:val="414042"/>
          <w:sz w:val="24"/>
        </w:rPr>
        <w:t xml:space="preserve"> </w:t>
      </w:r>
      <w:proofErr w:type="spellStart"/>
      <w:r>
        <w:rPr>
          <w:color w:val="414042"/>
          <w:sz w:val="24"/>
        </w:rPr>
        <w:t>maximol</w:t>
      </w:r>
      <w:proofErr w:type="spellEnd"/>
      <w:r>
        <w:rPr>
          <w:color w:val="414042"/>
          <w:sz w:val="24"/>
        </w:rPr>
        <w:t xml:space="preserve"> </w:t>
      </w:r>
      <w:proofErr w:type="spellStart"/>
      <w:r>
        <w:rPr>
          <w:color w:val="414042"/>
          <w:sz w:val="24"/>
        </w:rPr>
        <w:t>uptatur</w:t>
      </w:r>
      <w:proofErr w:type="spellEnd"/>
      <w:r>
        <w:rPr>
          <w:color w:val="414042"/>
          <w:sz w:val="24"/>
        </w:rPr>
        <w:t xml:space="preserve"> sit quam </w:t>
      </w:r>
      <w:proofErr w:type="spellStart"/>
      <w:r>
        <w:rPr>
          <w:color w:val="414042"/>
          <w:sz w:val="24"/>
        </w:rPr>
        <w:t>ipicte</w:t>
      </w:r>
      <w:proofErr w:type="spellEnd"/>
      <w:r>
        <w:rPr>
          <w:color w:val="414042"/>
          <w:sz w:val="24"/>
        </w:rPr>
        <w:t xml:space="preserve"> vent </w:t>
      </w:r>
      <w:proofErr w:type="spellStart"/>
      <w:r>
        <w:rPr>
          <w:color w:val="414042"/>
          <w:sz w:val="24"/>
        </w:rPr>
        <w:t>accus</w:t>
      </w:r>
      <w:proofErr w:type="spellEnd"/>
      <w:r>
        <w:rPr>
          <w:color w:val="414042"/>
          <w:sz w:val="24"/>
        </w:rPr>
        <w:t xml:space="preserve"> </w:t>
      </w:r>
      <w:proofErr w:type="spellStart"/>
      <w:r>
        <w:rPr>
          <w:color w:val="414042"/>
          <w:sz w:val="24"/>
        </w:rPr>
        <w:t>ipit</w:t>
      </w:r>
      <w:proofErr w:type="spellEnd"/>
      <w:r>
        <w:rPr>
          <w:color w:val="414042"/>
          <w:sz w:val="24"/>
        </w:rPr>
        <w:t xml:space="preserve"> </w:t>
      </w:r>
      <w:proofErr w:type="spellStart"/>
      <w:r>
        <w:rPr>
          <w:color w:val="414042"/>
          <w:sz w:val="24"/>
        </w:rPr>
        <w:t>iliquae</w:t>
      </w:r>
      <w:proofErr w:type="spellEnd"/>
      <w:r>
        <w:rPr>
          <w:color w:val="414042"/>
          <w:sz w:val="24"/>
        </w:rPr>
        <w:t xml:space="preserve"> </w:t>
      </w:r>
      <w:proofErr w:type="spellStart"/>
      <w:r>
        <w:rPr>
          <w:color w:val="414042"/>
          <w:sz w:val="24"/>
        </w:rPr>
        <w:t>volendel</w:t>
      </w:r>
      <w:proofErr w:type="spellEnd"/>
      <w:r>
        <w:rPr>
          <w:color w:val="414042"/>
          <w:sz w:val="24"/>
        </w:rPr>
        <w:t xml:space="preserve"> </w:t>
      </w:r>
      <w:proofErr w:type="spellStart"/>
      <w:r>
        <w:rPr>
          <w:color w:val="414042"/>
          <w:sz w:val="24"/>
        </w:rPr>
        <w:t>est</w:t>
      </w:r>
      <w:proofErr w:type="spellEnd"/>
      <w:r>
        <w:rPr>
          <w:color w:val="414042"/>
          <w:sz w:val="24"/>
        </w:rPr>
        <w:t xml:space="preserve"> quam </w:t>
      </w:r>
      <w:proofErr w:type="spellStart"/>
      <w:r>
        <w:rPr>
          <w:color w:val="414042"/>
          <w:sz w:val="24"/>
        </w:rPr>
        <w:t>aut</w:t>
      </w:r>
      <w:proofErr w:type="spellEnd"/>
      <w:r>
        <w:rPr>
          <w:color w:val="414042"/>
          <w:sz w:val="24"/>
        </w:rPr>
        <w:t xml:space="preserve"> que </w:t>
      </w:r>
      <w:proofErr w:type="spellStart"/>
      <w:r>
        <w:rPr>
          <w:color w:val="414042"/>
          <w:sz w:val="24"/>
        </w:rPr>
        <w:t>experum</w:t>
      </w:r>
      <w:proofErr w:type="spellEnd"/>
      <w:r>
        <w:rPr>
          <w:color w:val="414042"/>
          <w:sz w:val="24"/>
        </w:rPr>
        <w:t xml:space="preserve"> </w:t>
      </w:r>
      <w:proofErr w:type="spellStart"/>
      <w:r>
        <w:rPr>
          <w:color w:val="414042"/>
          <w:sz w:val="24"/>
        </w:rPr>
        <w:t>est</w:t>
      </w:r>
      <w:proofErr w:type="spellEnd"/>
      <w:r>
        <w:rPr>
          <w:color w:val="414042"/>
          <w:sz w:val="24"/>
        </w:rPr>
        <w:t xml:space="preserve"> </w:t>
      </w:r>
      <w:proofErr w:type="spellStart"/>
      <w:r>
        <w:rPr>
          <w:color w:val="414042"/>
          <w:sz w:val="24"/>
        </w:rPr>
        <w:t>abor</w:t>
      </w:r>
      <w:proofErr w:type="spellEnd"/>
      <w:r>
        <w:rPr>
          <w:color w:val="414042"/>
          <w:sz w:val="24"/>
        </w:rPr>
        <w:t xml:space="preserve"> </w:t>
      </w:r>
      <w:proofErr w:type="spellStart"/>
      <w:r>
        <w:rPr>
          <w:color w:val="414042"/>
          <w:sz w:val="24"/>
        </w:rPr>
        <w:t>sundis</w:t>
      </w:r>
      <w:proofErr w:type="spellEnd"/>
      <w:r>
        <w:rPr>
          <w:color w:val="414042"/>
          <w:sz w:val="24"/>
        </w:rPr>
        <w:t xml:space="preserve"> alit </w:t>
      </w:r>
      <w:proofErr w:type="spellStart"/>
      <w:r>
        <w:rPr>
          <w:color w:val="414042"/>
          <w:sz w:val="24"/>
        </w:rPr>
        <w:t>aditis</w:t>
      </w:r>
      <w:proofErr w:type="spellEnd"/>
      <w:r>
        <w:rPr>
          <w:color w:val="414042"/>
          <w:sz w:val="24"/>
        </w:rPr>
        <w:t xml:space="preserve"> </w:t>
      </w:r>
      <w:proofErr w:type="spellStart"/>
      <w:r>
        <w:rPr>
          <w:color w:val="414042"/>
          <w:sz w:val="24"/>
        </w:rPr>
        <w:t>ess</w:t>
      </w:r>
      <w:proofErr w:type="spellEnd"/>
      <w:r>
        <w:rPr>
          <w:color w:val="414042"/>
          <w:sz w:val="24"/>
        </w:rPr>
        <w:t xml:space="preserve"> </w:t>
      </w:r>
      <w:proofErr w:type="spellStart"/>
      <w:r>
        <w:rPr>
          <w:color w:val="414042"/>
          <w:sz w:val="24"/>
        </w:rPr>
        <w:t>aximol</w:t>
      </w:r>
      <w:proofErr w:type="spellEnd"/>
      <w:r>
        <w:rPr>
          <w:color w:val="414042"/>
          <w:sz w:val="24"/>
        </w:rPr>
        <w:t xml:space="preserve"> </w:t>
      </w:r>
      <w:proofErr w:type="spellStart"/>
      <w:r>
        <w:rPr>
          <w:color w:val="414042"/>
          <w:sz w:val="24"/>
        </w:rPr>
        <w:t>uptatur</w:t>
      </w:r>
      <w:proofErr w:type="spellEnd"/>
      <w:r>
        <w:rPr>
          <w:color w:val="414042"/>
          <w:sz w:val="24"/>
        </w:rPr>
        <w:t xml:space="preserve"> sit quam </w:t>
      </w:r>
      <w:proofErr w:type="spellStart"/>
      <w:r>
        <w:rPr>
          <w:color w:val="414042"/>
          <w:sz w:val="24"/>
        </w:rPr>
        <w:t>ipicte</w:t>
      </w:r>
      <w:proofErr w:type="spellEnd"/>
      <w:r>
        <w:rPr>
          <w:color w:val="414042"/>
          <w:sz w:val="24"/>
        </w:rPr>
        <w:t xml:space="preserve"> vent </w:t>
      </w:r>
      <w:proofErr w:type="spellStart"/>
      <w:r>
        <w:rPr>
          <w:color w:val="414042"/>
          <w:sz w:val="24"/>
        </w:rPr>
        <w:t>accus</w:t>
      </w:r>
      <w:proofErr w:type="spellEnd"/>
      <w:r>
        <w:rPr>
          <w:color w:val="414042"/>
          <w:sz w:val="24"/>
        </w:rPr>
        <w:t xml:space="preserve"> </w:t>
      </w:r>
      <w:proofErr w:type="spellStart"/>
      <w:r>
        <w:rPr>
          <w:color w:val="414042"/>
          <w:sz w:val="24"/>
        </w:rPr>
        <w:t>ipit</w:t>
      </w:r>
      <w:proofErr w:type="spellEnd"/>
      <w:r>
        <w:rPr>
          <w:color w:val="414042"/>
          <w:sz w:val="24"/>
        </w:rPr>
        <w:t xml:space="preserve"> </w:t>
      </w:r>
      <w:proofErr w:type="spellStart"/>
      <w:r>
        <w:rPr>
          <w:color w:val="414042"/>
          <w:sz w:val="24"/>
        </w:rPr>
        <w:t>iliqu</w:t>
      </w:r>
      <w:proofErr w:type="spellEnd"/>
      <w:r>
        <w:rPr>
          <w:color w:val="414042"/>
          <w:sz w:val="24"/>
        </w:rPr>
        <w:t>.</w:t>
      </w:r>
      <w:r w:rsidR="00763F74">
        <w:rPr>
          <w:color w:val="414042"/>
          <w:sz w:val="24"/>
        </w:rPr>
        <w:t xml:space="preserve"> (48)</w:t>
      </w:r>
      <w:bookmarkStart w:id="0" w:name="_GoBack"/>
      <w:bookmarkEnd w:id="0"/>
    </w:p>
    <w:p w14:paraId="660D8923" w14:textId="77777777" w:rsidR="0015115C" w:rsidRDefault="0015115C">
      <w:pPr>
        <w:pStyle w:val="BodyText"/>
        <w:rPr>
          <w:sz w:val="20"/>
        </w:rPr>
      </w:pPr>
    </w:p>
    <w:p w14:paraId="3052EB1E" w14:textId="77777777" w:rsidR="0015115C" w:rsidRDefault="00763F74">
      <w:pPr>
        <w:pStyle w:val="BodyText"/>
        <w:spacing w:before="10"/>
        <w:rPr>
          <w:sz w:val="25"/>
        </w:rPr>
      </w:pPr>
      <w:r>
        <w:pict w14:anchorId="31730F9D">
          <v:line id="_x0000_s1026" style="position:absolute;z-index:1048;mso-wrap-distance-left:0;mso-wrap-distance-right:0;mso-position-horizontal-relative:page" from="36pt,19.9pt" to="8in,19.9pt" strokecolor="#d2b886" strokeweight=".8pt">
            <w10:wrap type="topAndBottom" anchorx="page"/>
          </v:line>
        </w:pict>
      </w:r>
    </w:p>
    <w:p w14:paraId="7812AAD9" w14:textId="77777777" w:rsidR="0015115C" w:rsidRDefault="0015115C">
      <w:pPr>
        <w:pStyle w:val="BodyText"/>
        <w:rPr>
          <w:sz w:val="20"/>
        </w:rPr>
      </w:pPr>
    </w:p>
    <w:p w14:paraId="7F313593" w14:textId="77777777" w:rsidR="0015115C" w:rsidRDefault="0015115C">
      <w:pPr>
        <w:pStyle w:val="BodyText"/>
        <w:spacing w:before="8"/>
      </w:pPr>
    </w:p>
    <w:p w14:paraId="1DE1343A" w14:textId="77777777" w:rsidR="0015115C" w:rsidRDefault="0015115C">
      <w:pPr>
        <w:sectPr w:rsidR="0015115C">
          <w:headerReference w:type="default" r:id="rId6"/>
          <w:type w:val="continuous"/>
          <w:pgSz w:w="12240" w:h="15840"/>
          <w:pgMar w:top="720" w:right="620" w:bottom="280" w:left="600" w:header="720" w:footer="720" w:gutter="0"/>
          <w:cols w:space="720"/>
        </w:sectPr>
      </w:pPr>
    </w:p>
    <w:p w14:paraId="639D573B" w14:textId="77777777" w:rsidR="0015115C" w:rsidRDefault="006A2AAA">
      <w:pPr>
        <w:pStyle w:val="Heading1"/>
      </w:pPr>
      <w:r>
        <w:rPr>
          <w:color w:val="36236A"/>
        </w:rPr>
        <w:t>Uni Sans Regular or Light</w:t>
      </w:r>
    </w:p>
    <w:p w14:paraId="26285B2F" w14:textId="77777777" w:rsidR="0015115C" w:rsidRDefault="006A2AAA">
      <w:pPr>
        <w:pStyle w:val="BodyText"/>
        <w:spacing w:before="95" w:line="268" w:lineRule="auto"/>
        <w:ind w:left="120" w:right="209"/>
      </w:pPr>
      <w:r>
        <w:rPr>
          <w:color w:val="323031"/>
          <w:w w:val="105"/>
        </w:rPr>
        <w:t xml:space="preserve">Open Sans Regular. Est </w:t>
      </w:r>
      <w:proofErr w:type="spellStart"/>
      <w:r>
        <w:rPr>
          <w:color w:val="323031"/>
          <w:w w:val="105"/>
        </w:rPr>
        <w:t>abor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sundis</w:t>
      </w:r>
      <w:proofErr w:type="spellEnd"/>
      <w:r>
        <w:rPr>
          <w:color w:val="323031"/>
          <w:w w:val="105"/>
        </w:rPr>
        <w:t xml:space="preserve"> alit </w:t>
      </w:r>
      <w:proofErr w:type="spellStart"/>
      <w:r>
        <w:rPr>
          <w:color w:val="323031"/>
          <w:w w:val="105"/>
        </w:rPr>
        <w:t>aditis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essint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iliquae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possint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veliqui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aut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apitis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il</w:t>
      </w:r>
      <w:proofErr w:type="spellEnd"/>
      <w:r>
        <w:rPr>
          <w:color w:val="323031"/>
          <w:w w:val="105"/>
        </w:rPr>
        <w:t xml:space="preserve"> intis </w:t>
      </w:r>
      <w:proofErr w:type="spellStart"/>
      <w:r>
        <w:rPr>
          <w:color w:val="323031"/>
          <w:w w:val="105"/>
        </w:rPr>
        <w:t>dolesti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nimaxim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fugiatus</w:t>
      </w:r>
      <w:proofErr w:type="spellEnd"/>
      <w:r>
        <w:rPr>
          <w:color w:val="323031"/>
          <w:w w:val="105"/>
        </w:rPr>
        <w:t xml:space="preserve">, core et </w:t>
      </w:r>
      <w:proofErr w:type="spellStart"/>
      <w:r>
        <w:rPr>
          <w:color w:val="323031"/>
          <w:w w:val="105"/>
        </w:rPr>
        <w:t>ereped</w:t>
      </w:r>
      <w:proofErr w:type="spellEnd"/>
      <w:r>
        <w:rPr>
          <w:color w:val="323031"/>
          <w:w w:val="105"/>
        </w:rPr>
        <w:t xml:space="preserve"> quam </w:t>
      </w:r>
      <w:proofErr w:type="spellStart"/>
      <w:r>
        <w:rPr>
          <w:color w:val="323031"/>
          <w:w w:val="105"/>
        </w:rPr>
        <w:t>unt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unde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eate</w:t>
      </w:r>
      <w:proofErr w:type="spellEnd"/>
      <w:r>
        <w:rPr>
          <w:color w:val="323031"/>
          <w:w w:val="105"/>
        </w:rPr>
        <w:t xml:space="preserve"> net que </w:t>
      </w:r>
      <w:proofErr w:type="spellStart"/>
      <w:r>
        <w:rPr>
          <w:color w:val="323031"/>
          <w:w w:val="105"/>
        </w:rPr>
        <w:t>provit</w:t>
      </w:r>
      <w:proofErr w:type="spellEnd"/>
      <w:r>
        <w:rPr>
          <w:color w:val="323031"/>
          <w:w w:val="105"/>
        </w:rPr>
        <w:t xml:space="preserve">, </w:t>
      </w:r>
      <w:proofErr w:type="spellStart"/>
      <w:r>
        <w:rPr>
          <w:color w:val="323031"/>
          <w:w w:val="105"/>
        </w:rPr>
        <w:t>ium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experibus</w:t>
      </w:r>
      <w:proofErr w:type="spellEnd"/>
      <w:r>
        <w:rPr>
          <w:color w:val="323031"/>
          <w:w w:val="105"/>
        </w:rPr>
        <w:t xml:space="preserve">, </w:t>
      </w:r>
      <w:proofErr w:type="spellStart"/>
      <w:r>
        <w:rPr>
          <w:color w:val="323031"/>
          <w:w w:val="105"/>
        </w:rPr>
        <w:t>comniet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sedigni</w:t>
      </w:r>
      <w:proofErr w:type="spellEnd"/>
      <w:r>
        <w:rPr>
          <w:color w:val="323031"/>
          <w:w w:val="105"/>
        </w:rPr>
        <w:t xml:space="preserve"> vid </w:t>
      </w:r>
      <w:proofErr w:type="spellStart"/>
      <w:r>
        <w:rPr>
          <w:color w:val="323031"/>
          <w:w w:val="105"/>
        </w:rPr>
        <w:t>exped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magnam</w:t>
      </w:r>
      <w:proofErr w:type="spellEnd"/>
      <w:r>
        <w:rPr>
          <w:color w:val="323031"/>
          <w:w w:val="105"/>
        </w:rPr>
        <w:t xml:space="preserve"> et </w:t>
      </w:r>
      <w:proofErr w:type="spellStart"/>
      <w:r>
        <w:rPr>
          <w:color w:val="323031"/>
          <w:w w:val="105"/>
        </w:rPr>
        <w:t>excea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dolupta</w:t>
      </w:r>
      <w:proofErr w:type="spellEnd"/>
      <w:r>
        <w:rPr>
          <w:color w:val="323031"/>
          <w:w w:val="105"/>
        </w:rPr>
        <w:t xml:space="preserve"> quam </w:t>
      </w:r>
      <w:proofErr w:type="spellStart"/>
      <w:r>
        <w:rPr>
          <w:color w:val="323031"/>
          <w:w w:val="105"/>
        </w:rPr>
        <w:t>entorum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est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essint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iliquae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possint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veliqu</w:t>
      </w:r>
      <w:proofErr w:type="spellEnd"/>
      <w:r>
        <w:rPr>
          <w:color w:val="323031"/>
          <w:w w:val="105"/>
        </w:rPr>
        <w:t xml:space="preserve">. </w:t>
      </w:r>
      <w:proofErr w:type="spellStart"/>
      <w:proofErr w:type="gramStart"/>
      <w:r>
        <w:rPr>
          <w:color w:val="323031"/>
          <w:w w:val="105"/>
        </w:rPr>
        <w:t>latumet</w:t>
      </w:r>
      <w:proofErr w:type="spellEnd"/>
      <w:proofErr w:type="gram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eos</w:t>
      </w:r>
      <w:proofErr w:type="spellEnd"/>
      <w:r>
        <w:rPr>
          <w:color w:val="323031"/>
          <w:w w:val="105"/>
        </w:rPr>
        <w:t xml:space="preserve"> sit re mint, </w:t>
      </w:r>
      <w:proofErr w:type="spellStart"/>
      <w:r>
        <w:rPr>
          <w:color w:val="323031"/>
          <w:w w:val="105"/>
        </w:rPr>
        <w:t>ut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inctotatis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volo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volorer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ferchil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entis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simperu.Nam</w:t>
      </w:r>
      <w:proofErr w:type="spellEnd"/>
      <w:r>
        <w:rPr>
          <w:color w:val="323031"/>
          <w:w w:val="105"/>
        </w:rPr>
        <w:t xml:space="preserve">, </w:t>
      </w:r>
      <w:proofErr w:type="spellStart"/>
      <w:r>
        <w:rPr>
          <w:color w:val="323031"/>
          <w:w w:val="105"/>
        </w:rPr>
        <w:t>solupta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ssitatur</w:t>
      </w:r>
      <w:proofErr w:type="spellEnd"/>
      <w:r>
        <w:rPr>
          <w:color w:val="323031"/>
          <w:w w:val="105"/>
        </w:rPr>
        <w:t xml:space="preserve"> abo </w:t>
      </w:r>
      <w:proofErr w:type="spellStart"/>
      <w:r>
        <w:rPr>
          <w:color w:val="323031"/>
          <w:w w:val="105"/>
        </w:rPr>
        <w:t>nemqui</w:t>
      </w:r>
      <w:proofErr w:type="spellEnd"/>
      <w:r>
        <w:rPr>
          <w:color w:val="323031"/>
          <w:w w:val="105"/>
        </w:rPr>
        <w:t xml:space="preserve">. E </w:t>
      </w:r>
      <w:proofErr w:type="spellStart"/>
      <w:r>
        <w:rPr>
          <w:color w:val="323031"/>
          <w:w w:val="105"/>
        </w:rPr>
        <w:t>xperibus</w:t>
      </w:r>
      <w:proofErr w:type="spellEnd"/>
      <w:r>
        <w:rPr>
          <w:color w:val="323031"/>
          <w:w w:val="105"/>
        </w:rPr>
        <w:t xml:space="preserve">, </w:t>
      </w:r>
      <w:proofErr w:type="spellStart"/>
      <w:r>
        <w:rPr>
          <w:color w:val="323031"/>
          <w:w w:val="105"/>
        </w:rPr>
        <w:t>comniet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sedigni</w:t>
      </w:r>
      <w:proofErr w:type="spellEnd"/>
      <w:r>
        <w:rPr>
          <w:color w:val="323031"/>
          <w:w w:val="105"/>
        </w:rPr>
        <w:t xml:space="preserve"> vid </w:t>
      </w:r>
      <w:proofErr w:type="spellStart"/>
      <w:r>
        <w:rPr>
          <w:color w:val="323031"/>
          <w:w w:val="105"/>
        </w:rPr>
        <w:t>exped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magnam</w:t>
      </w:r>
      <w:proofErr w:type="spellEnd"/>
      <w:r>
        <w:rPr>
          <w:color w:val="323031"/>
          <w:w w:val="105"/>
        </w:rPr>
        <w:t xml:space="preserve"> et </w:t>
      </w:r>
      <w:proofErr w:type="spellStart"/>
      <w:r>
        <w:rPr>
          <w:color w:val="323031"/>
          <w:w w:val="105"/>
        </w:rPr>
        <w:t>excea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dolupta</w:t>
      </w:r>
      <w:proofErr w:type="spellEnd"/>
      <w:r>
        <w:rPr>
          <w:color w:val="323031"/>
          <w:w w:val="105"/>
        </w:rPr>
        <w:t xml:space="preserve"> quam </w:t>
      </w:r>
      <w:proofErr w:type="spellStart"/>
      <w:r>
        <w:rPr>
          <w:color w:val="323031"/>
          <w:w w:val="105"/>
        </w:rPr>
        <w:t>entorum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est</w:t>
      </w:r>
      <w:proofErr w:type="spellEnd"/>
      <w:r>
        <w:rPr>
          <w:color w:val="323031"/>
          <w:w w:val="105"/>
        </w:rPr>
        <w:t xml:space="preserve">, quam </w:t>
      </w:r>
      <w:proofErr w:type="spellStart"/>
      <w:r>
        <w:rPr>
          <w:color w:val="323031"/>
          <w:w w:val="105"/>
        </w:rPr>
        <w:t>est</w:t>
      </w:r>
      <w:proofErr w:type="spellEnd"/>
      <w:r>
        <w:rPr>
          <w:color w:val="323031"/>
          <w:w w:val="105"/>
        </w:rPr>
        <w:t xml:space="preserve">, qui </w:t>
      </w:r>
      <w:proofErr w:type="spellStart"/>
      <w:r>
        <w:rPr>
          <w:color w:val="323031"/>
          <w:w w:val="105"/>
        </w:rPr>
        <w:t>atatibe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rionem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dicaborrum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aut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harum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eatur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aliquam</w:t>
      </w:r>
      <w:proofErr w:type="spellEnd"/>
      <w:r>
        <w:rPr>
          <w:color w:val="323031"/>
          <w:w w:val="105"/>
        </w:rPr>
        <w:t xml:space="preserve">, </w:t>
      </w:r>
      <w:proofErr w:type="spellStart"/>
      <w:r>
        <w:rPr>
          <w:color w:val="323031"/>
          <w:w w:val="105"/>
        </w:rPr>
        <w:t>aspide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pra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vel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iniminc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ipsunt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rerunt</w:t>
      </w:r>
      <w:proofErr w:type="spellEnd"/>
      <w:r>
        <w:rPr>
          <w:color w:val="323031"/>
          <w:w w:val="105"/>
        </w:rPr>
        <w:t xml:space="preserve">. </w:t>
      </w:r>
      <w:proofErr w:type="spellStart"/>
      <w:r>
        <w:rPr>
          <w:color w:val="323031"/>
          <w:w w:val="105"/>
        </w:rPr>
        <w:t>Xereperuptas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atem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quost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int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latumet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eos</w:t>
      </w:r>
      <w:proofErr w:type="spellEnd"/>
      <w:r>
        <w:rPr>
          <w:color w:val="323031"/>
          <w:w w:val="105"/>
        </w:rPr>
        <w:t xml:space="preserve"> sit re mint, </w:t>
      </w:r>
      <w:proofErr w:type="spellStart"/>
      <w:r>
        <w:rPr>
          <w:color w:val="323031"/>
          <w:w w:val="105"/>
        </w:rPr>
        <w:t>ut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inctotatis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volo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volorer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ferchil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entis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simperu</w:t>
      </w:r>
      <w:proofErr w:type="spellEnd"/>
      <w:r>
        <w:rPr>
          <w:color w:val="323031"/>
          <w:w w:val="105"/>
        </w:rPr>
        <w:t xml:space="preserve">. Nam, </w:t>
      </w:r>
      <w:proofErr w:type="spellStart"/>
      <w:r>
        <w:rPr>
          <w:color w:val="323031"/>
          <w:w w:val="105"/>
        </w:rPr>
        <w:t>solupta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ssitatur</w:t>
      </w:r>
      <w:proofErr w:type="spellEnd"/>
      <w:r>
        <w:rPr>
          <w:color w:val="323031"/>
          <w:w w:val="105"/>
        </w:rPr>
        <w:t xml:space="preserve"> abo. </w:t>
      </w:r>
      <w:proofErr w:type="spellStart"/>
      <w:r>
        <w:rPr>
          <w:color w:val="323031"/>
          <w:w w:val="105"/>
        </w:rPr>
        <w:t>Nemquis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esti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ut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doloruntur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minte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conestem</w:t>
      </w:r>
      <w:proofErr w:type="spellEnd"/>
      <w:r>
        <w:rPr>
          <w:color w:val="323031"/>
          <w:w w:val="105"/>
        </w:rPr>
        <w:t xml:space="preserve"> quos </w:t>
      </w:r>
      <w:proofErr w:type="spellStart"/>
      <w:r>
        <w:rPr>
          <w:color w:val="323031"/>
          <w:w w:val="105"/>
        </w:rPr>
        <w:t>maios</w:t>
      </w:r>
      <w:proofErr w:type="spellEnd"/>
    </w:p>
    <w:p w14:paraId="753EF15D" w14:textId="0953DE78" w:rsidR="0015115C" w:rsidRDefault="006A2AAA">
      <w:pPr>
        <w:pStyle w:val="BodyText"/>
        <w:spacing w:before="7" w:line="268" w:lineRule="auto"/>
        <w:ind w:left="120" w:right="57"/>
      </w:pPr>
      <w:proofErr w:type="spellStart"/>
      <w:r>
        <w:rPr>
          <w:color w:val="323031"/>
          <w:w w:val="105"/>
        </w:rPr>
        <w:t>veribusto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dia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delles</w:t>
      </w:r>
      <w:proofErr w:type="spellEnd"/>
      <w:r>
        <w:rPr>
          <w:color w:val="323031"/>
          <w:w w:val="105"/>
        </w:rPr>
        <w:t xml:space="preserve"> mint </w:t>
      </w:r>
      <w:proofErr w:type="spellStart"/>
      <w:r>
        <w:rPr>
          <w:color w:val="323031"/>
          <w:w w:val="105"/>
        </w:rPr>
        <w:t>alitiorae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inimolor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apid</w:t>
      </w:r>
      <w:proofErr w:type="spellEnd"/>
      <w:r>
        <w:rPr>
          <w:color w:val="323031"/>
          <w:w w:val="105"/>
        </w:rPr>
        <w:t xml:space="preserve"> que </w:t>
      </w:r>
      <w:proofErr w:type="spellStart"/>
      <w:r>
        <w:rPr>
          <w:color w:val="323031"/>
          <w:w w:val="105"/>
        </w:rPr>
        <w:t>perciantiis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autas</w:t>
      </w:r>
      <w:proofErr w:type="spellEnd"/>
      <w:r>
        <w:rPr>
          <w:color w:val="323031"/>
          <w:w w:val="105"/>
        </w:rPr>
        <w:t xml:space="preserve"> am </w:t>
      </w:r>
      <w:proofErr w:type="spellStart"/>
      <w:r>
        <w:rPr>
          <w:color w:val="323031"/>
          <w:w w:val="105"/>
        </w:rPr>
        <w:t>fugitio</w:t>
      </w:r>
      <w:proofErr w:type="spellEnd"/>
      <w:r>
        <w:rPr>
          <w:color w:val="323031"/>
          <w:w w:val="105"/>
        </w:rPr>
        <w:t xml:space="preserve">. </w:t>
      </w:r>
      <w:proofErr w:type="spellStart"/>
      <w:r>
        <w:rPr>
          <w:color w:val="323031"/>
          <w:w w:val="105"/>
        </w:rPr>
        <w:t>Num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nossit</w:t>
      </w:r>
      <w:proofErr w:type="spellEnd"/>
      <w:r>
        <w:rPr>
          <w:color w:val="323031"/>
          <w:w w:val="105"/>
        </w:rPr>
        <w:t xml:space="preserve"> ma </w:t>
      </w:r>
      <w:proofErr w:type="spellStart"/>
      <w:r>
        <w:rPr>
          <w:color w:val="323031"/>
          <w:w w:val="105"/>
        </w:rPr>
        <w:t>pe</w:t>
      </w:r>
      <w:proofErr w:type="spellEnd"/>
      <w:r>
        <w:rPr>
          <w:color w:val="323031"/>
          <w:w w:val="105"/>
        </w:rPr>
        <w:t xml:space="preserve"> quae </w:t>
      </w:r>
      <w:proofErr w:type="spellStart"/>
      <w:r>
        <w:rPr>
          <w:color w:val="323031"/>
          <w:w w:val="105"/>
        </w:rPr>
        <w:t>volum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quatquiatum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eatur</w:t>
      </w:r>
      <w:proofErr w:type="spellEnd"/>
      <w:r>
        <w:rPr>
          <w:color w:val="323031"/>
          <w:w w:val="105"/>
        </w:rPr>
        <w:t xml:space="preserve"> et, </w:t>
      </w:r>
      <w:proofErr w:type="spellStart"/>
      <w:r>
        <w:rPr>
          <w:color w:val="323031"/>
          <w:w w:val="105"/>
        </w:rPr>
        <w:t>ipsanisi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aut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lautate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ventur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asperum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hil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im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repudisque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verit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aut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Fugia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dit</w:t>
      </w:r>
      <w:proofErr w:type="spellEnd"/>
      <w:r>
        <w:rPr>
          <w:color w:val="323031"/>
          <w:w w:val="105"/>
        </w:rPr>
        <w:t xml:space="preserve"> re </w:t>
      </w:r>
      <w:proofErr w:type="spellStart"/>
      <w:r>
        <w:rPr>
          <w:color w:val="323031"/>
          <w:w w:val="105"/>
        </w:rPr>
        <w:t>sed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quis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elit</w:t>
      </w:r>
      <w:proofErr w:type="spellEnd"/>
      <w:r>
        <w:rPr>
          <w:color w:val="323031"/>
          <w:w w:val="105"/>
        </w:rPr>
        <w:t xml:space="preserve">, que </w:t>
      </w:r>
      <w:proofErr w:type="spellStart"/>
      <w:r>
        <w:rPr>
          <w:color w:val="323031"/>
          <w:w w:val="105"/>
        </w:rPr>
        <w:t>imusandi</w:t>
      </w:r>
      <w:proofErr w:type="spellEnd"/>
      <w:r>
        <w:rPr>
          <w:color w:val="323031"/>
          <w:w w:val="105"/>
        </w:rPr>
        <w:t xml:space="preserve"> qui </w:t>
      </w:r>
      <w:proofErr w:type="spellStart"/>
      <w:r>
        <w:rPr>
          <w:color w:val="323031"/>
          <w:w w:val="105"/>
        </w:rPr>
        <w:t>cusciur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sectatur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ratur</w:t>
      </w:r>
      <w:proofErr w:type="spellEnd"/>
      <w:r>
        <w:rPr>
          <w:color w:val="323031"/>
          <w:w w:val="105"/>
        </w:rPr>
        <w:t xml:space="preserve"> re </w:t>
      </w:r>
      <w:proofErr w:type="spellStart"/>
      <w:r>
        <w:rPr>
          <w:color w:val="323031"/>
          <w:w w:val="105"/>
        </w:rPr>
        <w:t>poreseque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nulleni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eniatusci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conet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hillupta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nos</w:t>
      </w:r>
      <w:proofErr w:type="spellEnd"/>
      <w:r>
        <w:rPr>
          <w:color w:val="323031"/>
          <w:w w:val="105"/>
        </w:rPr>
        <w:t xml:space="preserve"> con </w:t>
      </w:r>
      <w:proofErr w:type="spellStart"/>
      <w:r>
        <w:rPr>
          <w:color w:val="323031"/>
          <w:w w:val="105"/>
        </w:rPr>
        <w:t>conet</w:t>
      </w:r>
      <w:proofErr w:type="spellEnd"/>
      <w:r>
        <w:rPr>
          <w:color w:val="323031"/>
          <w:w w:val="105"/>
        </w:rPr>
        <w:t xml:space="preserve"> quae </w:t>
      </w:r>
      <w:proofErr w:type="spellStart"/>
      <w:r>
        <w:rPr>
          <w:color w:val="323031"/>
          <w:w w:val="105"/>
        </w:rPr>
        <w:t>latiunt</w:t>
      </w:r>
      <w:proofErr w:type="spellEnd"/>
      <w:r>
        <w:rPr>
          <w:color w:val="323031"/>
          <w:w w:val="105"/>
        </w:rPr>
        <w:t xml:space="preserve">, qui </w:t>
      </w:r>
      <w:proofErr w:type="spellStart"/>
      <w:r>
        <w:rPr>
          <w:color w:val="323031"/>
          <w:w w:val="105"/>
        </w:rPr>
        <w:t>occum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dolorer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uptam</w:t>
      </w:r>
      <w:proofErr w:type="spellEnd"/>
      <w:r>
        <w:rPr>
          <w:color w:val="323031"/>
          <w:w w:val="105"/>
        </w:rPr>
        <w:t xml:space="preserve">, quid </w:t>
      </w:r>
      <w:proofErr w:type="spellStart"/>
      <w:r>
        <w:rPr>
          <w:color w:val="323031"/>
          <w:w w:val="105"/>
        </w:rPr>
        <w:t>modia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si</w:t>
      </w:r>
      <w:proofErr w:type="spellEnd"/>
      <w:r>
        <w:rPr>
          <w:color w:val="323031"/>
          <w:w w:val="105"/>
        </w:rPr>
        <w:t xml:space="preserve"> dis et </w:t>
      </w:r>
      <w:proofErr w:type="spellStart"/>
      <w:r>
        <w:rPr>
          <w:color w:val="323031"/>
          <w:w w:val="105"/>
        </w:rPr>
        <w:t>vel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esequis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velit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lacil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maximint</w:t>
      </w:r>
      <w:proofErr w:type="spellEnd"/>
      <w:r>
        <w:rPr>
          <w:color w:val="323031"/>
          <w:w w:val="105"/>
        </w:rPr>
        <w:t>.</w:t>
      </w:r>
      <w:r w:rsidR="00763F74">
        <w:rPr>
          <w:color w:val="323031"/>
          <w:w w:val="105"/>
        </w:rPr>
        <w:t xml:space="preserve"> (191)</w:t>
      </w:r>
    </w:p>
    <w:p w14:paraId="0ABE6E15" w14:textId="77777777" w:rsidR="0015115C" w:rsidRDefault="006A2AAA">
      <w:pPr>
        <w:pStyle w:val="Heading1"/>
        <w:spacing w:before="179"/>
      </w:pPr>
      <w:r>
        <w:rPr>
          <w:color w:val="36236A"/>
        </w:rPr>
        <w:t xml:space="preserve">Uni </w:t>
      </w:r>
      <w:proofErr w:type="gramStart"/>
      <w:r>
        <w:rPr>
          <w:color w:val="36236A"/>
        </w:rPr>
        <w:t>Sans</w:t>
      </w:r>
      <w:proofErr w:type="gramEnd"/>
      <w:r>
        <w:rPr>
          <w:color w:val="36236A"/>
        </w:rPr>
        <w:t xml:space="preserve"> Regular or Light</w:t>
      </w:r>
    </w:p>
    <w:p w14:paraId="4691C151" w14:textId="77777777" w:rsidR="0015115C" w:rsidRDefault="006A2AAA">
      <w:pPr>
        <w:pStyle w:val="BodyText"/>
        <w:spacing w:before="95" w:line="268" w:lineRule="auto"/>
        <w:ind w:left="120" w:right="141"/>
      </w:pPr>
      <w:r>
        <w:rPr>
          <w:color w:val="323031"/>
          <w:w w:val="105"/>
        </w:rPr>
        <w:t xml:space="preserve">Open Sans Regular. </w:t>
      </w:r>
      <w:proofErr w:type="spellStart"/>
      <w:r>
        <w:rPr>
          <w:color w:val="323031"/>
          <w:w w:val="105"/>
        </w:rPr>
        <w:t>Denitin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cipsantiae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cus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si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vellabo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remporem</w:t>
      </w:r>
      <w:proofErr w:type="spellEnd"/>
      <w:r>
        <w:rPr>
          <w:color w:val="323031"/>
          <w:w w:val="105"/>
        </w:rPr>
        <w:t xml:space="preserve">. Hit </w:t>
      </w:r>
      <w:proofErr w:type="spellStart"/>
      <w:r>
        <w:rPr>
          <w:color w:val="323031"/>
          <w:w w:val="105"/>
        </w:rPr>
        <w:t>ullorepro</w:t>
      </w:r>
      <w:proofErr w:type="spellEnd"/>
      <w:r>
        <w:rPr>
          <w:color w:val="323031"/>
          <w:w w:val="105"/>
        </w:rPr>
        <w:t xml:space="preserve"> quid </w:t>
      </w:r>
      <w:proofErr w:type="spellStart"/>
      <w:r>
        <w:rPr>
          <w:color w:val="323031"/>
          <w:w w:val="105"/>
        </w:rPr>
        <w:t>unt</w:t>
      </w:r>
      <w:proofErr w:type="spellEnd"/>
      <w:r>
        <w:rPr>
          <w:color w:val="323031"/>
          <w:w w:val="105"/>
        </w:rPr>
        <w:t xml:space="preserve">, </w:t>
      </w:r>
      <w:proofErr w:type="spellStart"/>
      <w:r>
        <w:rPr>
          <w:color w:val="323031"/>
          <w:w w:val="105"/>
        </w:rPr>
        <w:t>quatem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vel</w:t>
      </w:r>
      <w:proofErr w:type="spellEnd"/>
      <w:r>
        <w:rPr>
          <w:color w:val="323031"/>
          <w:w w:val="105"/>
        </w:rPr>
        <w:t xml:space="preserve"> et </w:t>
      </w:r>
      <w:proofErr w:type="spellStart"/>
      <w:r>
        <w:rPr>
          <w:color w:val="323031"/>
          <w:w w:val="105"/>
        </w:rPr>
        <w:t>idis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si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venimag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nimusda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destrup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tiusciae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laciderio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opta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plaut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exceseq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uibus</w:t>
      </w:r>
      <w:proofErr w:type="spellEnd"/>
      <w:r>
        <w:rPr>
          <w:color w:val="323031"/>
          <w:w w:val="105"/>
        </w:rPr>
        <w:t xml:space="preserve">, qui </w:t>
      </w:r>
      <w:proofErr w:type="spellStart"/>
      <w:r>
        <w:rPr>
          <w:color w:val="323031"/>
          <w:w w:val="105"/>
        </w:rPr>
        <w:t>cusa</w:t>
      </w:r>
      <w:proofErr w:type="spellEnd"/>
      <w:r>
        <w:rPr>
          <w:color w:val="323031"/>
          <w:w w:val="105"/>
        </w:rPr>
        <w:t xml:space="preserve"> con </w:t>
      </w:r>
      <w:proofErr w:type="spellStart"/>
      <w:r>
        <w:rPr>
          <w:color w:val="323031"/>
          <w:w w:val="105"/>
        </w:rPr>
        <w:t>rehendus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eossi</w:t>
      </w:r>
      <w:proofErr w:type="spellEnd"/>
      <w:r>
        <w:rPr>
          <w:color w:val="323031"/>
          <w:w w:val="105"/>
        </w:rPr>
        <w:t xml:space="preserve"> dent </w:t>
      </w:r>
      <w:proofErr w:type="spellStart"/>
      <w:r>
        <w:rPr>
          <w:color w:val="323031"/>
          <w:w w:val="105"/>
        </w:rPr>
        <w:t>aliciis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vendunt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unt</w:t>
      </w:r>
      <w:proofErr w:type="spellEnd"/>
      <w:r>
        <w:rPr>
          <w:color w:val="323031"/>
          <w:w w:val="105"/>
        </w:rPr>
        <w:t xml:space="preserve"> et </w:t>
      </w:r>
      <w:proofErr w:type="spellStart"/>
      <w:r>
        <w:rPr>
          <w:color w:val="323031"/>
          <w:w w:val="105"/>
        </w:rPr>
        <w:t>ut</w:t>
      </w:r>
      <w:proofErr w:type="spellEnd"/>
      <w:r>
        <w:rPr>
          <w:color w:val="323031"/>
          <w:w w:val="105"/>
        </w:rPr>
        <w:t xml:space="preserve"> et, </w:t>
      </w:r>
      <w:proofErr w:type="spellStart"/>
      <w:r>
        <w:rPr>
          <w:color w:val="323031"/>
          <w:w w:val="105"/>
        </w:rPr>
        <w:t>ipsanisi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aut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lautate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ventur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asperum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hil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im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repudisque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verit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aut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Fugia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dit</w:t>
      </w:r>
      <w:proofErr w:type="spellEnd"/>
      <w:r>
        <w:rPr>
          <w:color w:val="323031"/>
          <w:w w:val="105"/>
        </w:rPr>
        <w:t xml:space="preserve"> re </w:t>
      </w:r>
      <w:proofErr w:type="spellStart"/>
      <w:r>
        <w:rPr>
          <w:color w:val="323031"/>
          <w:w w:val="105"/>
        </w:rPr>
        <w:t>sed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quis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elit</w:t>
      </w:r>
      <w:proofErr w:type="spellEnd"/>
      <w:r>
        <w:rPr>
          <w:color w:val="323031"/>
          <w:w w:val="105"/>
        </w:rPr>
        <w:t xml:space="preserve">, que </w:t>
      </w:r>
      <w:proofErr w:type="spellStart"/>
      <w:r>
        <w:rPr>
          <w:color w:val="323031"/>
          <w:w w:val="105"/>
        </w:rPr>
        <w:t>imusandi</w:t>
      </w:r>
      <w:proofErr w:type="spellEnd"/>
      <w:r>
        <w:rPr>
          <w:color w:val="323031"/>
          <w:w w:val="105"/>
        </w:rPr>
        <w:t xml:space="preserve"> qui </w:t>
      </w:r>
      <w:proofErr w:type="spellStart"/>
      <w:r>
        <w:rPr>
          <w:color w:val="323031"/>
          <w:w w:val="105"/>
        </w:rPr>
        <w:t>cusciur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sectatur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ratur</w:t>
      </w:r>
      <w:proofErr w:type="spellEnd"/>
      <w:r>
        <w:rPr>
          <w:color w:val="323031"/>
          <w:w w:val="105"/>
        </w:rPr>
        <w:t xml:space="preserve"> re </w:t>
      </w:r>
      <w:proofErr w:type="spellStart"/>
      <w:r>
        <w:rPr>
          <w:color w:val="323031"/>
          <w:w w:val="105"/>
        </w:rPr>
        <w:t>poreseque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nulleni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eniatusci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conet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hillupta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nos</w:t>
      </w:r>
      <w:proofErr w:type="spellEnd"/>
      <w:r>
        <w:rPr>
          <w:color w:val="323031"/>
          <w:w w:val="105"/>
        </w:rPr>
        <w:t xml:space="preserve"> con </w:t>
      </w:r>
      <w:proofErr w:type="spellStart"/>
      <w:r>
        <w:rPr>
          <w:color w:val="323031"/>
          <w:w w:val="105"/>
        </w:rPr>
        <w:t>conet</w:t>
      </w:r>
      <w:proofErr w:type="spellEnd"/>
      <w:r>
        <w:rPr>
          <w:color w:val="323031"/>
          <w:w w:val="105"/>
        </w:rPr>
        <w:t xml:space="preserve"> quae </w:t>
      </w:r>
      <w:proofErr w:type="spellStart"/>
      <w:r>
        <w:rPr>
          <w:color w:val="323031"/>
          <w:w w:val="105"/>
        </w:rPr>
        <w:t>latiunt</w:t>
      </w:r>
      <w:proofErr w:type="spellEnd"/>
      <w:r>
        <w:rPr>
          <w:color w:val="323031"/>
          <w:w w:val="105"/>
        </w:rPr>
        <w:t xml:space="preserve">, qui </w:t>
      </w:r>
      <w:proofErr w:type="spellStart"/>
      <w:r>
        <w:rPr>
          <w:color w:val="323031"/>
          <w:w w:val="105"/>
        </w:rPr>
        <w:t>occum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volo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quiam</w:t>
      </w:r>
      <w:proofErr w:type="spellEnd"/>
    </w:p>
    <w:p w14:paraId="60B22846" w14:textId="0498FACD" w:rsidR="0015115C" w:rsidRDefault="006A2AAA">
      <w:pPr>
        <w:pStyle w:val="BodyText"/>
        <w:spacing w:before="5"/>
        <w:ind w:left="120"/>
      </w:pPr>
      <w:proofErr w:type="spellStart"/>
      <w:proofErr w:type="gramStart"/>
      <w:r>
        <w:rPr>
          <w:color w:val="323031"/>
          <w:w w:val="105"/>
        </w:rPr>
        <w:t>endita</w:t>
      </w:r>
      <w:proofErr w:type="spellEnd"/>
      <w:proofErr w:type="gram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pla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necupta</w:t>
      </w:r>
      <w:proofErr w:type="spellEnd"/>
      <w:r>
        <w:rPr>
          <w:color w:val="323031"/>
          <w:w w:val="105"/>
        </w:rPr>
        <w:t xml:space="preserve"> que </w:t>
      </w:r>
      <w:proofErr w:type="spellStart"/>
      <w:r>
        <w:rPr>
          <w:color w:val="323031"/>
          <w:w w:val="105"/>
        </w:rPr>
        <w:t>parchit</w:t>
      </w:r>
      <w:proofErr w:type="spellEnd"/>
      <w:r>
        <w:rPr>
          <w:color w:val="323031"/>
          <w:w w:val="105"/>
        </w:rPr>
        <w:t xml:space="preserve">, </w:t>
      </w:r>
      <w:proofErr w:type="spellStart"/>
      <w:r>
        <w:rPr>
          <w:color w:val="323031"/>
          <w:w w:val="105"/>
        </w:rPr>
        <w:t>occupta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tessus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doloraeseque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eatium</w:t>
      </w:r>
      <w:proofErr w:type="spellEnd"/>
      <w:r>
        <w:rPr>
          <w:color w:val="323031"/>
          <w:w w:val="105"/>
        </w:rPr>
        <w:t xml:space="preserve"> que </w:t>
      </w:r>
      <w:proofErr w:type="spellStart"/>
      <w:r>
        <w:rPr>
          <w:color w:val="323031"/>
          <w:w w:val="105"/>
        </w:rPr>
        <w:t>estem</w:t>
      </w:r>
      <w:proofErr w:type="spellEnd"/>
      <w:r>
        <w:rPr>
          <w:color w:val="323031"/>
          <w:w w:val="105"/>
        </w:rPr>
        <w:t>.</w:t>
      </w:r>
      <w:r w:rsidR="00763F74">
        <w:rPr>
          <w:color w:val="323031"/>
          <w:w w:val="105"/>
        </w:rPr>
        <w:t xml:space="preserve"> (89)</w:t>
      </w:r>
    </w:p>
    <w:p w14:paraId="2DBFFC31" w14:textId="77777777" w:rsidR="0015115C" w:rsidRDefault="006A2AAA">
      <w:pPr>
        <w:pStyle w:val="Heading1"/>
      </w:pPr>
      <w:r>
        <w:br w:type="column"/>
      </w:r>
      <w:r>
        <w:rPr>
          <w:color w:val="36236A"/>
        </w:rPr>
        <w:t xml:space="preserve">Uni </w:t>
      </w:r>
      <w:proofErr w:type="gramStart"/>
      <w:r>
        <w:rPr>
          <w:color w:val="36236A"/>
        </w:rPr>
        <w:t>Sans</w:t>
      </w:r>
      <w:proofErr w:type="gramEnd"/>
      <w:r>
        <w:rPr>
          <w:color w:val="36236A"/>
        </w:rPr>
        <w:t xml:space="preserve"> Regular or Light</w:t>
      </w:r>
    </w:p>
    <w:p w14:paraId="393AB9D2" w14:textId="18915B2A" w:rsidR="0015115C" w:rsidRDefault="006A2AAA">
      <w:pPr>
        <w:pStyle w:val="BodyText"/>
        <w:spacing w:before="95" w:line="268" w:lineRule="auto"/>
        <w:ind w:left="120" w:right="117"/>
      </w:pPr>
      <w:r>
        <w:rPr>
          <w:color w:val="323031"/>
          <w:w w:val="105"/>
        </w:rPr>
        <w:t xml:space="preserve">Open Sans Regular. </w:t>
      </w:r>
      <w:proofErr w:type="spellStart"/>
      <w:r>
        <w:rPr>
          <w:color w:val="323031"/>
          <w:w w:val="105"/>
        </w:rPr>
        <w:t>Duntiati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duscimust</w:t>
      </w:r>
      <w:proofErr w:type="spellEnd"/>
      <w:r>
        <w:rPr>
          <w:color w:val="323031"/>
          <w:w w:val="105"/>
        </w:rPr>
        <w:t xml:space="preserve">, con </w:t>
      </w:r>
      <w:proofErr w:type="spellStart"/>
      <w:r>
        <w:rPr>
          <w:color w:val="323031"/>
          <w:w w:val="105"/>
        </w:rPr>
        <w:t>repudip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itatem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quis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minimendisi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velicab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oreiusti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illestio</w:t>
      </w:r>
      <w:proofErr w:type="spellEnd"/>
      <w:r>
        <w:rPr>
          <w:color w:val="323031"/>
          <w:w w:val="105"/>
        </w:rPr>
        <w:t xml:space="preserve"> qui </w:t>
      </w:r>
      <w:proofErr w:type="spellStart"/>
      <w:r>
        <w:rPr>
          <w:color w:val="323031"/>
          <w:w w:val="105"/>
        </w:rPr>
        <w:t>blam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im</w:t>
      </w:r>
      <w:proofErr w:type="spellEnd"/>
      <w:r>
        <w:rPr>
          <w:color w:val="323031"/>
          <w:w w:val="105"/>
        </w:rPr>
        <w:t xml:space="preserve"> qui </w:t>
      </w:r>
      <w:proofErr w:type="spellStart"/>
      <w:r>
        <w:rPr>
          <w:color w:val="323031"/>
          <w:w w:val="105"/>
        </w:rPr>
        <w:t>cupitiu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mquiatem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cuptam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excea</w:t>
      </w:r>
      <w:proofErr w:type="spellEnd"/>
      <w:r>
        <w:rPr>
          <w:color w:val="323031"/>
          <w:w w:val="105"/>
        </w:rPr>
        <w:t xml:space="preserve"> des </w:t>
      </w:r>
      <w:proofErr w:type="spellStart"/>
      <w:r>
        <w:rPr>
          <w:color w:val="323031"/>
          <w:w w:val="105"/>
        </w:rPr>
        <w:t>volo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quiam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endita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pla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necupta</w:t>
      </w:r>
      <w:proofErr w:type="spellEnd"/>
      <w:r>
        <w:rPr>
          <w:color w:val="323031"/>
          <w:w w:val="105"/>
        </w:rPr>
        <w:t xml:space="preserve"> que </w:t>
      </w:r>
      <w:proofErr w:type="spellStart"/>
      <w:r>
        <w:rPr>
          <w:color w:val="323031"/>
          <w:w w:val="105"/>
        </w:rPr>
        <w:t>parchit</w:t>
      </w:r>
      <w:proofErr w:type="spellEnd"/>
      <w:r>
        <w:rPr>
          <w:color w:val="323031"/>
          <w:w w:val="105"/>
        </w:rPr>
        <w:t xml:space="preserve">, </w:t>
      </w:r>
      <w:proofErr w:type="spellStart"/>
      <w:r>
        <w:rPr>
          <w:color w:val="323031"/>
          <w:w w:val="105"/>
        </w:rPr>
        <w:t>occupta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tessus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doloraeseque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eatium</w:t>
      </w:r>
      <w:proofErr w:type="spellEnd"/>
      <w:r>
        <w:rPr>
          <w:color w:val="323031"/>
          <w:w w:val="105"/>
        </w:rPr>
        <w:t xml:space="preserve"> que </w:t>
      </w:r>
      <w:proofErr w:type="spellStart"/>
      <w:r>
        <w:rPr>
          <w:color w:val="323031"/>
          <w:w w:val="105"/>
        </w:rPr>
        <w:t>estem</w:t>
      </w:r>
      <w:proofErr w:type="spellEnd"/>
      <w:r>
        <w:rPr>
          <w:color w:val="323031"/>
          <w:w w:val="105"/>
        </w:rPr>
        <w:t xml:space="preserve"> sum </w:t>
      </w:r>
      <w:proofErr w:type="spellStart"/>
      <w:r>
        <w:rPr>
          <w:color w:val="323031"/>
          <w:w w:val="105"/>
        </w:rPr>
        <w:t>aperempor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sunt</w:t>
      </w:r>
      <w:proofErr w:type="spellEnd"/>
      <w:r>
        <w:rPr>
          <w:color w:val="323031"/>
          <w:w w:val="105"/>
        </w:rPr>
        <w:t xml:space="preserve">, </w:t>
      </w:r>
      <w:proofErr w:type="spellStart"/>
      <w:r>
        <w:rPr>
          <w:color w:val="323031"/>
          <w:w w:val="105"/>
        </w:rPr>
        <w:t>si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accullende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volorehentur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restempore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modi</w:t>
      </w:r>
      <w:proofErr w:type="spellEnd"/>
      <w:r>
        <w:rPr>
          <w:color w:val="323031"/>
          <w:w w:val="105"/>
        </w:rPr>
        <w:t xml:space="preserve"> co.</w:t>
      </w:r>
      <w:r w:rsidR="00763F74">
        <w:rPr>
          <w:color w:val="323031"/>
          <w:w w:val="105"/>
        </w:rPr>
        <w:t xml:space="preserve"> (44)</w:t>
      </w:r>
    </w:p>
    <w:p w14:paraId="1CF774D9" w14:textId="77777777" w:rsidR="0015115C" w:rsidRDefault="0015115C">
      <w:pPr>
        <w:pStyle w:val="BodyText"/>
        <w:spacing w:before="5"/>
        <w:rPr>
          <w:sz w:val="32"/>
        </w:rPr>
      </w:pPr>
    </w:p>
    <w:p w14:paraId="5C4A6E37" w14:textId="77777777" w:rsidR="0015115C" w:rsidRDefault="006A2AAA">
      <w:pPr>
        <w:pStyle w:val="Heading1"/>
        <w:spacing w:before="0"/>
      </w:pPr>
      <w:r>
        <w:rPr>
          <w:color w:val="36236A"/>
        </w:rPr>
        <w:t>Uni Sans Regular or Light</w:t>
      </w:r>
    </w:p>
    <w:p w14:paraId="2E731577" w14:textId="77777777" w:rsidR="0015115C" w:rsidRDefault="006A2AAA">
      <w:pPr>
        <w:pStyle w:val="BodyText"/>
        <w:spacing w:before="95" w:line="268" w:lineRule="auto"/>
        <w:ind w:left="120" w:right="257"/>
      </w:pPr>
      <w:r>
        <w:rPr>
          <w:color w:val="323031"/>
          <w:w w:val="105"/>
        </w:rPr>
        <w:t xml:space="preserve">Open Sans Regular. </w:t>
      </w:r>
      <w:proofErr w:type="spellStart"/>
      <w:r>
        <w:rPr>
          <w:color w:val="323031"/>
          <w:w w:val="105"/>
        </w:rPr>
        <w:t>Quasperias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demolor</w:t>
      </w:r>
      <w:proofErr w:type="spellEnd"/>
      <w:r>
        <w:rPr>
          <w:color w:val="323031"/>
          <w:w w:val="105"/>
        </w:rPr>
        <w:t xml:space="preserve"> ab </w:t>
      </w:r>
      <w:proofErr w:type="spellStart"/>
      <w:r>
        <w:rPr>
          <w:color w:val="323031"/>
          <w:w w:val="105"/>
        </w:rPr>
        <w:t>ipsusandus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incima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dolest</w:t>
      </w:r>
      <w:proofErr w:type="spellEnd"/>
      <w:r>
        <w:rPr>
          <w:color w:val="323031"/>
          <w:w w:val="105"/>
        </w:rPr>
        <w:t xml:space="preserve">, </w:t>
      </w:r>
      <w:proofErr w:type="spellStart"/>
      <w:r>
        <w:rPr>
          <w:color w:val="323031"/>
          <w:w w:val="105"/>
        </w:rPr>
        <w:t>cus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aut</w:t>
      </w:r>
      <w:proofErr w:type="spellEnd"/>
      <w:r>
        <w:rPr>
          <w:color w:val="323031"/>
          <w:w w:val="105"/>
        </w:rPr>
        <w:t xml:space="preserve"> rese </w:t>
      </w:r>
      <w:proofErr w:type="spellStart"/>
      <w:r>
        <w:rPr>
          <w:color w:val="323031"/>
          <w:w w:val="105"/>
        </w:rPr>
        <w:t>aborera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dolorem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endit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quatur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mo</w:t>
      </w:r>
      <w:proofErr w:type="spellEnd"/>
    </w:p>
    <w:p w14:paraId="100B35C6" w14:textId="65164683" w:rsidR="0015115C" w:rsidRDefault="006A2AAA">
      <w:pPr>
        <w:pStyle w:val="BodyText"/>
        <w:spacing w:before="2" w:line="268" w:lineRule="auto"/>
        <w:ind w:left="120" w:right="117"/>
      </w:pPr>
      <w:proofErr w:type="spellStart"/>
      <w:r>
        <w:rPr>
          <w:color w:val="323031"/>
          <w:w w:val="105"/>
        </w:rPr>
        <w:t>doleste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magnis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aut</w:t>
      </w:r>
      <w:proofErr w:type="spellEnd"/>
      <w:r>
        <w:rPr>
          <w:color w:val="323031"/>
          <w:w w:val="105"/>
        </w:rPr>
        <w:t xml:space="preserve"> et, </w:t>
      </w:r>
      <w:proofErr w:type="spellStart"/>
      <w:r>
        <w:rPr>
          <w:color w:val="323031"/>
          <w:w w:val="105"/>
        </w:rPr>
        <w:t>nobit</w:t>
      </w:r>
      <w:proofErr w:type="spellEnd"/>
      <w:r>
        <w:rPr>
          <w:color w:val="323031"/>
          <w:w w:val="105"/>
        </w:rPr>
        <w:t xml:space="preserve">, sum </w:t>
      </w:r>
      <w:proofErr w:type="spellStart"/>
      <w:r>
        <w:rPr>
          <w:color w:val="323031"/>
          <w:w w:val="105"/>
        </w:rPr>
        <w:t>quaepro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estore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eturiti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onseque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maio</w:t>
      </w:r>
      <w:proofErr w:type="spellEnd"/>
      <w:r>
        <w:rPr>
          <w:color w:val="323031"/>
          <w:w w:val="105"/>
        </w:rPr>
        <w:t xml:space="preserve">. </w:t>
      </w:r>
      <w:proofErr w:type="spellStart"/>
      <w:r>
        <w:rPr>
          <w:color w:val="323031"/>
          <w:w w:val="105"/>
        </w:rPr>
        <w:t>Ipis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quatis</w:t>
      </w:r>
      <w:proofErr w:type="spellEnd"/>
      <w:r>
        <w:rPr>
          <w:color w:val="323031"/>
          <w:w w:val="105"/>
        </w:rPr>
        <w:t xml:space="preserve"> et res sit </w:t>
      </w:r>
      <w:proofErr w:type="spellStart"/>
      <w:r>
        <w:rPr>
          <w:color w:val="323031"/>
          <w:w w:val="105"/>
        </w:rPr>
        <w:t>volupti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aborum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qt</w:t>
      </w:r>
      <w:proofErr w:type="spellEnd"/>
      <w:r>
        <w:rPr>
          <w:color w:val="323031"/>
          <w:w w:val="105"/>
        </w:rPr>
        <w:t xml:space="preserve">, que </w:t>
      </w:r>
      <w:proofErr w:type="spellStart"/>
      <w:r>
        <w:rPr>
          <w:color w:val="323031"/>
          <w:w w:val="105"/>
        </w:rPr>
        <w:t>imusandi</w:t>
      </w:r>
      <w:proofErr w:type="spellEnd"/>
      <w:r>
        <w:rPr>
          <w:color w:val="323031"/>
          <w:w w:val="105"/>
        </w:rPr>
        <w:t xml:space="preserve"> qui </w:t>
      </w:r>
      <w:proofErr w:type="spellStart"/>
      <w:r>
        <w:rPr>
          <w:color w:val="323031"/>
          <w:w w:val="105"/>
        </w:rPr>
        <w:t>cusciur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rehendus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eossi</w:t>
      </w:r>
      <w:proofErr w:type="spellEnd"/>
      <w:r>
        <w:rPr>
          <w:color w:val="323031"/>
          <w:w w:val="105"/>
        </w:rPr>
        <w:t xml:space="preserve"> dent </w:t>
      </w:r>
      <w:proofErr w:type="spellStart"/>
      <w:r>
        <w:rPr>
          <w:color w:val="323031"/>
          <w:w w:val="105"/>
        </w:rPr>
        <w:t>aliciis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vendunt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unt</w:t>
      </w:r>
      <w:proofErr w:type="spellEnd"/>
      <w:r>
        <w:rPr>
          <w:color w:val="323031"/>
          <w:w w:val="105"/>
        </w:rPr>
        <w:t xml:space="preserve"> et </w:t>
      </w:r>
      <w:proofErr w:type="spellStart"/>
      <w:r>
        <w:rPr>
          <w:color w:val="323031"/>
          <w:w w:val="105"/>
        </w:rPr>
        <w:t>ut</w:t>
      </w:r>
      <w:proofErr w:type="spellEnd"/>
      <w:r>
        <w:rPr>
          <w:color w:val="323031"/>
          <w:w w:val="105"/>
        </w:rPr>
        <w:t xml:space="preserve"> et, </w:t>
      </w:r>
      <w:proofErr w:type="spellStart"/>
      <w:r>
        <w:rPr>
          <w:color w:val="323031"/>
          <w:w w:val="105"/>
        </w:rPr>
        <w:t>ipsanisi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aut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lautate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ventur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asperum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ectatur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ratur</w:t>
      </w:r>
      <w:proofErr w:type="spellEnd"/>
      <w:r>
        <w:rPr>
          <w:color w:val="323031"/>
          <w:w w:val="105"/>
        </w:rPr>
        <w:t xml:space="preserve"> re </w:t>
      </w:r>
      <w:proofErr w:type="spellStart"/>
      <w:r>
        <w:rPr>
          <w:color w:val="323031"/>
          <w:w w:val="105"/>
        </w:rPr>
        <w:t>poresui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quoditas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aut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consedipsaes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explis</w:t>
      </w:r>
      <w:proofErr w:type="spellEnd"/>
      <w:r>
        <w:rPr>
          <w:color w:val="323031"/>
          <w:w w:val="105"/>
        </w:rPr>
        <w:t xml:space="preserve"> es abo. </w:t>
      </w:r>
      <w:proofErr w:type="spellStart"/>
      <w:r>
        <w:rPr>
          <w:color w:val="323031"/>
          <w:w w:val="105"/>
        </w:rPr>
        <w:t>Endiciis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doluptae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coreseque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omnitibus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andaes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magnat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lauta</w:t>
      </w:r>
      <w:proofErr w:type="spellEnd"/>
      <w:r>
        <w:rPr>
          <w:color w:val="323031"/>
          <w:w w:val="105"/>
        </w:rPr>
        <w:t>.</w:t>
      </w:r>
      <w:r w:rsidR="00763F74">
        <w:rPr>
          <w:color w:val="323031"/>
          <w:w w:val="105"/>
        </w:rPr>
        <w:t xml:space="preserve"> (71)</w:t>
      </w:r>
    </w:p>
    <w:p w14:paraId="191AA19B" w14:textId="0E574C00" w:rsidR="0015115C" w:rsidRDefault="0015115C">
      <w:pPr>
        <w:spacing w:line="268" w:lineRule="auto"/>
        <w:sectPr w:rsidR="0015115C">
          <w:type w:val="continuous"/>
          <w:pgSz w:w="12240" w:h="15840"/>
          <w:pgMar w:top="720" w:right="620" w:bottom="280" w:left="600" w:header="720" w:footer="720" w:gutter="0"/>
          <w:cols w:num="2" w:space="720" w:equalWidth="0">
            <w:col w:w="6837" w:space="413"/>
            <w:col w:w="3770"/>
          </w:cols>
        </w:sectPr>
      </w:pPr>
    </w:p>
    <w:p w14:paraId="2DB68563" w14:textId="77777777" w:rsidR="0015115C" w:rsidRDefault="0015115C">
      <w:pPr>
        <w:pStyle w:val="BodyText"/>
        <w:rPr>
          <w:sz w:val="20"/>
        </w:rPr>
      </w:pPr>
    </w:p>
    <w:p w14:paraId="4E27E4C8" w14:textId="77777777" w:rsidR="0015115C" w:rsidRDefault="0015115C">
      <w:pPr>
        <w:pStyle w:val="BodyText"/>
        <w:spacing w:before="10"/>
        <w:rPr>
          <w:sz w:val="18"/>
        </w:rPr>
      </w:pPr>
    </w:p>
    <w:p w14:paraId="6B80A0E0" w14:textId="77777777" w:rsidR="0015115C" w:rsidRDefault="006A2AAA">
      <w:pPr>
        <w:spacing w:before="100"/>
        <w:ind w:left="120"/>
        <w:rPr>
          <w:rFonts w:ascii="Encode Sans Normal"/>
          <w:b/>
          <w:sz w:val="20"/>
        </w:rPr>
      </w:pPr>
      <w:r>
        <w:rPr>
          <w:rFonts w:ascii="Encode Sans Normal"/>
          <w:b/>
          <w:color w:val="86754F"/>
          <w:sz w:val="20"/>
        </w:rPr>
        <w:t>CONTACT INFO</w:t>
      </w:r>
    </w:p>
    <w:p w14:paraId="40A89182" w14:textId="77777777" w:rsidR="0015115C" w:rsidRDefault="006A2AAA">
      <w:pPr>
        <w:spacing w:before="74"/>
        <w:ind w:left="120"/>
        <w:rPr>
          <w:b/>
          <w:sz w:val="18"/>
        </w:rPr>
      </w:pPr>
      <w:r>
        <w:rPr>
          <w:color w:val="414042"/>
          <w:sz w:val="18"/>
        </w:rPr>
        <w:t xml:space="preserve">Please contact </w:t>
      </w:r>
      <w:r>
        <w:rPr>
          <w:b/>
          <w:color w:val="414042"/>
          <w:sz w:val="18"/>
        </w:rPr>
        <w:t>Name of Contact</w:t>
      </w:r>
      <w:r>
        <w:rPr>
          <w:color w:val="414042"/>
          <w:sz w:val="18"/>
        </w:rPr>
        <w:t xml:space="preserve">, Job Title and </w:t>
      </w:r>
      <w:proofErr w:type="gramStart"/>
      <w:r>
        <w:rPr>
          <w:color w:val="414042"/>
          <w:sz w:val="18"/>
        </w:rPr>
        <w:t>Department ,</w:t>
      </w:r>
      <w:proofErr w:type="gramEnd"/>
      <w:r>
        <w:rPr>
          <w:color w:val="414042"/>
          <w:sz w:val="18"/>
        </w:rPr>
        <w:t xml:space="preserve"> </w:t>
      </w:r>
      <w:r>
        <w:rPr>
          <w:b/>
          <w:color w:val="414042"/>
          <w:sz w:val="18"/>
        </w:rPr>
        <w:t xml:space="preserve">206.000.0000 </w:t>
      </w:r>
      <w:r>
        <w:rPr>
          <w:color w:val="414042"/>
          <w:sz w:val="18"/>
        </w:rPr>
        <w:t xml:space="preserve">or </w:t>
      </w:r>
      <w:hyperlink r:id="rId7">
        <w:r>
          <w:rPr>
            <w:b/>
            <w:color w:val="414042"/>
            <w:sz w:val="18"/>
          </w:rPr>
          <w:t>emailaddress@uw.edu</w:t>
        </w:r>
      </w:hyperlink>
    </w:p>
    <w:sectPr w:rsidR="0015115C">
      <w:type w:val="continuous"/>
      <w:pgSz w:w="12240" w:h="15840"/>
      <w:pgMar w:top="72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EA039" w14:textId="77777777" w:rsidR="006A2AAA" w:rsidRDefault="006A2AAA" w:rsidP="006A2AAA">
      <w:r>
        <w:separator/>
      </w:r>
    </w:p>
  </w:endnote>
  <w:endnote w:type="continuationSeparator" w:id="0">
    <w:p w14:paraId="05238D2E" w14:textId="77777777" w:rsidR="006A2AAA" w:rsidRDefault="006A2AAA" w:rsidP="006A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 Sans Regular">
    <w:altName w:val="Uni Sans Regular"/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Encode Sans Normal">
    <w:altName w:val="Encode Sans Normal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Uni Sans Regular Italic">
    <w:altName w:val="Uni Sans Regular Italic"/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BDB4B" w14:textId="77777777" w:rsidR="006A2AAA" w:rsidRDefault="006A2AAA" w:rsidP="006A2AAA">
      <w:r>
        <w:separator/>
      </w:r>
    </w:p>
  </w:footnote>
  <w:footnote w:type="continuationSeparator" w:id="0">
    <w:p w14:paraId="46178E6B" w14:textId="77777777" w:rsidR="006A2AAA" w:rsidRDefault="006A2AAA" w:rsidP="006A2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1421B" w14:textId="047D6798" w:rsidR="006A2AAA" w:rsidRDefault="006A2AAA" w:rsidP="006A2AAA">
    <w:pPr>
      <w:pStyle w:val="Header"/>
      <w:tabs>
        <w:tab w:val="clear" w:pos="4680"/>
        <w:tab w:val="clear" w:pos="9360"/>
        <w:tab w:val="left" w:pos="2370"/>
      </w:tabs>
    </w:pPr>
    <w:r>
      <w:rPr>
        <w:rFonts w:ascii="Times New Roman"/>
        <w:noProof/>
        <w:spacing w:val="52"/>
        <w:position w:val="22"/>
        <w:sz w:val="20"/>
        <w:lang w:bidi="ar-SA"/>
      </w:rPr>
      <w:drawing>
        <wp:anchor distT="0" distB="0" distL="114300" distR="114300" simplePos="0" relativeHeight="251702272" behindDoc="1" locked="0" layoutInCell="1" allowOverlap="1" wp14:anchorId="79453A43" wp14:editId="428BB619">
          <wp:simplePos x="0" y="0"/>
          <wp:positionH relativeFrom="column">
            <wp:posOffset>2705100</wp:posOffset>
          </wp:positionH>
          <wp:positionV relativeFrom="paragraph">
            <wp:posOffset>123825</wp:posOffset>
          </wp:positionV>
          <wp:extent cx="1732280" cy="116205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280" cy="116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position w:val="26"/>
        <w:sz w:val="20"/>
        <w:lang w:bidi="ar-SA"/>
      </w:rPr>
      <w:drawing>
        <wp:anchor distT="0" distB="0" distL="114300" distR="114300" simplePos="0" relativeHeight="251657216" behindDoc="1" locked="0" layoutInCell="1" allowOverlap="1" wp14:anchorId="773FB98A" wp14:editId="15DFB767">
          <wp:simplePos x="0" y="0"/>
          <wp:positionH relativeFrom="column">
            <wp:posOffset>838200</wp:posOffset>
          </wp:positionH>
          <wp:positionV relativeFrom="paragraph">
            <wp:posOffset>123825</wp:posOffset>
          </wp:positionV>
          <wp:extent cx="1805940" cy="9525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9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3F74">
      <w:rPr>
        <w:rFonts w:ascii="Times New Roman"/>
        <w:sz w:val="20"/>
      </w:rPr>
    </w:r>
    <w:r w:rsidR="00763F74">
      <w:rPr>
        <w:rFonts w:ascii="Times New Roman"/>
        <w:sz w:val="20"/>
      </w:rPr>
      <w:pict w14:anchorId="4914891F">
        <v:group id="_x0000_s2049" style="width:45pt;height:29.4pt;mso-position-horizontal-relative:char;mso-position-vertical-relative:line" coordsize="900,588">
          <v:shape id="_x0000_s2050" style="position:absolute;width:900;height:588" coordsize="900,588" o:spt="100" adj="0,,0" path="m241,106r-170,l195,588r172,l414,416r-95,l241,106xm618,285r-169,l527,588r172,l746,416r-94,l618,285xm545,l434,,319,416r95,l449,285r169,l545,xm830,106r-93,l652,416r94,l830,106xm320,l,,,106r320,l320,xm900,l661,r,106l900,106,900,xe" fillcolor="#36236a" stroked="f">
            <v:stroke joinstyle="round"/>
            <v:formulas/>
            <v:path arrowok="t" o:connecttype="segments"/>
          </v:shape>
          <w10:wrap type="none"/>
          <w10:anchorlock/>
        </v:group>
      </w:pict>
    </w:r>
    <w:r>
      <w:rPr>
        <w:rFonts w:ascii="Times New Roman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5115C"/>
    <w:rsid w:val="0015115C"/>
    <w:rsid w:val="006A2AAA"/>
    <w:rsid w:val="0076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32BF443"/>
  <w15:docId w15:val="{5CBBA6E4-4917-4AC2-BC2C-96FA7B26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Open Sans" w:eastAsia="Open Sans" w:hAnsi="Open Sans" w:cs="Open Sans"/>
      <w:lang w:bidi="en-US"/>
    </w:rPr>
  </w:style>
  <w:style w:type="paragraph" w:styleId="Heading1">
    <w:name w:val="heading 1"/>
    <w:basedOn w:val="Normal"/>
    <w:uiPriority w:val="9"/>
    <w:qFormat/>
    <w:pPr>
      <w:spacing w:before="91"/>
      <w:ind w:left="120"/>
      <w:outlineLvl w:val="0"/>
    </w:pPr>
    <w:rPr>
      <w:rFonts w:ascii="Uni Sans Regular" w:eastAsia="Uni Sans Regular" w:hAnsi="Uni Sans Regular" w:cs="Uni Sans Regular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2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AAA"/>
    <w:rPr>
      <w:rFonts w:ascii="Open Sans" w:eastAsia="Open Sans" w:hAnsi="Open Sans" w:cs="Open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A2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AAA"/>
    <w:rPr>
      <w:rFonts w:ascii="Open Sans" w:eastAsia="Open Sans" w:hAnsi="Open Sans" w:cs="Open San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mailaddress@uw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OnePager_TEMPLATE_A_NoImage-Native.indd</dc:title>
  <cp:lastModifiedBy>Sarah Sivjee</cp:lastModifiedBy>
  <cp:revision>3</cp:revision>
  <dcterms:created xsi:type="dcterms:W3CDTF">2018-09-13T22:06:00Z</dcterms:created>
  <dcterms:modified xsi:type="dcterms:W3CDTF">2018-10-02T22:59:00Z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2018-09-13T00:00:00Z</vt:filetime>
  </property>
</Properties>
</file>