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:rsidR="001C50AE" w:rsidRPr="001C50AE" w:rsidRDefault="00341B6F" w:rsidP="001C50AE">
      <w:pPr>
        <w:jc w:val="center"/>
        <w:rPr>
          <w:b/>
          <w:sz w:val="28"/>
        </w:rPr>
      </w:pPr>
      <w:r>
        <w:rPr>
          <w:b/>
          <w:sz w:val="28"/>
        </w:rPr>
        <w:t>June 21</w:t>
      </w:r>
      <w:r w:rsidR="001C50AE" w:rsidRPr="001C50AE">
        <w:rPr>
          <w:b/>
          <w:sz w:val="28"/>
        </w:rPr>
        <w:t>, 2012, 3:00 pm</w:t>
      </w:r>
    </w:p>
    <w:p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341B6F">
        <w:rPr>
          <w:b/>
          <w:sz w:val="28"/>
        </w:rPr>
        <w:t>065</w:t>
      </w:r>
    </w:p>
    <w:p w:rsidR="001C50AE" w:rsidRDefault="001C50AE" w:rsidP="001C50AE"/>
    <w:p w:rsidR="00D41F8E" w:rsidRDefault="001C50AE" w:rsidP="001C50AE">
      <w:r>
        <w:t>Present:</w:t>
      </w:r>
      <w:r w:rsidR="00731D4B">
        <w:t xml:space="preserve"> </w:t>
      </w:r>
      <w:r w:rsidR="00D41F8E">
        <w:t xml:space="preserve">Tracy Harvey, </w:t>
      </w:r>
      <w:r w:rsidR="00731D4B">
        <w:t>Bob Blum,</w:t>
      </w:r>
      <w:r>
        <w:t xml:space="preserve"> </w:t>
      </w:r>
      <w:r w:rsidR="00D41F8E">
        <w:t>Beverly Wessel</w:t>
      </w:r>
      <w:r w:rsidR="00E77FAB">
        <w:t>,</w:t>
      </w:r>
      <w:r w:rsidR="00EC1963">
        <w:t xml:space="preserve"> </w:t>
      </w:r>
      <w:r w:rsidR="00731D4B">
        <w:t>Bob Shupe</w:t>
      </w:r>
      <w:r w:rsidR="00EC1963">
        <w:t>,</w:t>
      </w:r>
      <w:r w:rsidR="00731D4B">
        <w:t xml:space="preserve"> </w:t>
      </w:r>
      <w:r w:rsidR="00D41F8E">
        <w:t>Heidi Tilghman</w:t>
      </w:r>
      <w:r w:rsidR="00EC1963">
        <w:t xml:space="preserve">, </w:t>
      </w:r>
    </w:p>
    <w:p w:rsidR="001C50AE" w:rsidRDefault="00D41F8E" w:rsidP="001C50AE">
      <w:r>
        <w:t>Susan Williams</w:t>
      </w:r>
      <w:r w:rsidR="00C63C4B">
        <w:t xml:space="preserve">, </w:t>
      </w:r>
      <w:r w:rsidR="00341B6F">
        <w:t>Ron Maxell</w:t>
      </w:r>
      <w:r>
        <w:t xml:space="preserve">, </w:t>
      </w:r>
      <w:r w:rsidR="00341B6F">
        <w:t xml:space="preserve">Matt MacAdam, </w:t>
      </w:r>
      <w:r w:rsidR="00C63C4B">
        <w:t>John</w:t>
      </w:r>
      <w:r w:rsidR="001C50AE">
        <w:t xml:space="preserve"> Martin</w:t>
      </w:r>
    </w:p>
    <w:p w:rsidR="001C50AE" w:rsidRDefault="001C50AE" w:rsidP="001C50AE"/>
    <w:p w:rsidR="001C50AE" w:rsidRDefault="00731D4B" w:rsidP="001C50A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1C50AE">
        <w:t>committee</w:t>
      </w:r>
      <w:r w:rsidR="00D41F8E">
        <w:t xml:space="preserve"> chair Harvey</w:t>
      </w:r>
      <w:r w:rsidR="00341B6F">
        <w:t xml:space="preserve"> at 3:06</w:t>
      </w:r>
      <w:r w:rsidR="001C50AE">
        <w:t xml:space="preserve"> pm</w:t>
      </w:r>
      <w:r w:rsidR="00937469">
        <w:t>.</w:t>
      </w:r>
    </w:p>
    <w:p w:rsidR="001C50AE" w:rsidRDefault="001C50AE" w:rsidP="001C50AE">
      <w:r>
        <w:t xml:space="preserve">      </w:t>
      </w:r>
    </w:p>
    <w:p w:rsidR="00A26DEC" w:rsidRDefault="00901F0A" w:rsidP="001C50AE">
      <w:pPr>
        <w:pStyle w:val="ListParagraph"/>
        <w:numPr>
          <w:ilvl w:val="0"/>
          <w:numId w:val="1"/>
        </w:numPr>
      </w:pPr>
      <w:r>
        <w:t>There were no</w:t>
      </w:r>
      <w:r w:rsidR="00A26DEC">
        <w:t xml:space="preserve"> old incidents requiring review.</w:t>
      </w:r>
    </w:p>
    <w:p w:rsidR="00EC1963" w:rsidRDefault="00EC1963" w:rsidP="00A26DEC"/>
    <w:p w:rsidR="00EC1963" w:rsidRDefault="00341B6F" w:rsidP="00FA062C">
      <w:r>
        <w:t xml:space="preserve">      </w:t>
      </w:r>
      <w:r w:rsidR="00FA062C">
        <w:t>III</w:t>
      </w:r>
      <w:r w:rsidR="005D7370">
        <w:t xml:space="preserve">.        </w:t>
      </w:r>
      <w:r w:rsidR="00FA062C">
        <w:t xml:space="preserve"> </w:t>
      </w:r>
      <w:r w:rsidR="00EC1963">
        <w:t>Committee reviewed incident reports:</w:t>
      </w:r>
    </w:p>
    <w:p w:rsidR="00EC1963" w:rsidRDefault="00731D4B" w:rsidP="00EC1963">
      <w:pPr>
        <w:pStyle w:val="ListParagraph"/>
        <w:ind w:left="1080"/>
      </w:pPr>
      <w:r>
        <w:t>2012-</w:t>
      </w:r>
      <w:r w:rsidR="00A26DEC">
        <w:t>05-008 Chemistry-complete, no further action necessary.</w:t>
      </w:r>
    </w:p>
    <w:p w:rsidR="005B1DD8" w:rsidRDefault="00A26DEC" w:rsidP="00EC1963">
      <w:pPr>
        <w:pStyle w:val="ListParagraph"/>
        <w:ind w:left="1080"/>
      </w:pPr>
      <w:r>
        <w:t>2012-05-038 Drama-incomplete, request for clarification on lighting and working environment.</w:t>
      </w:r>
    </w:p>
    <w:p w:rsidR="005B1DD8" w:rsidRDefault="00A26DEC" w:rsidP="00EC1963">
      <w:pPr>
        <w:pStyle w:val="ListParagraph"/>
        <w:ind w:left="1080"/>
      </w:pPr>
      <w:r>
        <w:t>2012-05-046 EH&amp;S- complete, no further action necessary.</w:t>
      </w:r>
    </w:p>
    <w:p w:rsidR="005B1DD8" w:rsidRDefault="00A26DEC" w:rsidP="00EC1963">
      <w:pPr>
        <w:pStyle w:val="ListParagraph"/>
        <w:ind w:left="1080"/>
      </w:pPr>
      <w:r>
        <w:t xml:space="preserve">2012-05-051 Drama, incomplete, evaluate </w:t>
      </w:r>
      <w:r w:rsidR="007012D7">
        <w:t>workspace</w:t>
      </w:r>
      <w:r>
        <w:t xml:space="preserve"> for possible root cause.</w:t>
      </w:r>
    </w:p>
    <w:p w:rsidR="005B1DD8" w:rsidRDefault="00A26DEC" w:rsidP="00EC1963">
      <w:pPr>
        <w:pStyle w:val="ListParagraph"/>
        <w:ind w:left="1080"/>
      </w:pPr>
      <w:r>
        <w:t>2012-05-060 Astronomy, incomplete</w:t>
      </w:r>
      <w:r w:rsidR="00521F20">
        <w:t>-missing supervisor comments, corrective action target and completion dates.</w:t>
      </w:r>
    </w:p>
    <w:p w:rsidR="00521F20" w:rsidRDefault="00521F20" w:rsidP="00EC1963">
      <w:pPr>
        <w:pStyle w:val="ListParagraph"/>
        <w:ind w:left="1080"/>
      </w:pPr>
      <w:r>
        <w:t>2012-05-065 Meany Hall-complete, no further action necessary.</w:t>
      </w:r>
    </w:p>
    <w:p w:rsidR="00521F20" w:rsidRDefault="00521F20" w:rsidP="00EC1963">
      <w:pPr>
        <w:pStyle w:val="ListParagraph"/>
        <w:ind w:left="1080"/>
      </w:pPr>
      <w:r>
        <w:t>2012-05-066 Chemistry-complete, no further action necessary.</w:t>
      </w:r>
    </w:p>
    <w:p w:rsidR="00714696" w:rsidRDefault="00521F20" w:rsidP="00EC1963">
      <w:pPr>
        <w:pStyle w:val="ListParagraph"/>
        <w:ind w:left="1080"/>
      </w:pPr>
      <w:r>
        <w:t xml:space="preserve">2012-05-086 </w:t>
      </w:r>
      <w:r w:rsidR="00714696">
        <w:t>Burke Museum-incomplete, missing corrective action target and completion dates.</w:t>
      </w:r>
    </w:p>
    <w:p w:rsidR="00714696" w:rsidRDefault="00714696" w:rsidP="00EC1963">
      <w:pPr>
        <w:pStyle w:val="ListParagraph"/>
        <w:ind w:left="1080"/>
      </w:pPr>
      <w:r>
        <w:t>2012-05-089 History-complete, no further action necessary.</w:t>
      </w:r>
    </w:p>
    <w:p w:rsidR="005B1DD8" w:rsidRDefault="00714696" w:rsidP="00EC1963">
      <w:pPr>
        <w:pStyle w:val="ListParagraph"/>
        <w:ind w:left="1080"/>
      </w:pPr>
      <w:r>
        <w:t>2012-05-098 Chemistry-complete, no further action necessary.</w:t>
      </w:r>
    </w:p>
    <w:p w:rsidR="00C63C4B" w:rsidRDefault="00C63C4B" w:rsidP="00344442"/>
    <w:p w:rsidR="000144B6" w:rsidRDefault="0082399E" w:rsidP="005D7370">
      <w:pPr>
        <w:pStyle w:val="ListParagraph"/>
        <w:numPr>
          <w:ilvl w:val="0"/>
          <w:numId w:val="3"/>
        </w:numPr>
      </w:pPr>
      <w:r>
        <w:t>Chair</w:t>
      </w:r>
      <w:r w:rsidR="00344442">
        <w:t xml:space="preserve"> reported </w:t>
      </w:r>
      <w:r w:rsidR="00901F0A">
        <w:t>on the U-</w:t>
      </w:r>
      <w:r w:rsidR="00BA24FC">
        <w:t>wide EH&amp;S meeting.</w:t>
      </w:r>
    </w:p>
    <w:p w:rsidR="00E13B1A" w:rsidRDefault="00BA24FC" w:rsidP="000144B6">
      <w:pPr>
        <w:pStyle w:val="ListParagraph"/>
        <w:ind w:left="1080"/>
      </w:pPr>
      <w:r>
        <w:t>-Darren Branum, EH&amp;S building and fire safety, presented a new EEOP template.</w:t>
      </w:r>
    </w:p>
    <w:p w:rsidR="00664FE1" w:rsidRDefault="00664FE1" w:rsidP="000144B6">
      <w:pPr>
        <w:pStyle w:val="ListParagraph"/>
        <w:ind w:left="1080"/>
      </w:pPr>
    </w:p>
    <w:p w:rsidR="00F1649B" w:rsidRDefault="0082399E" w:rsidP="005D7370">
      <w:pPr>
        <w:pStyle w:val="ListParagraph"/>
        <w:numPr>
          <w:ilvl w:val="0"/>
          <w:numId w:val="4"/>
        </w:numPr>
      </w:pPr>
      <w:r>
        <w:t>Chair</w:t>
      </w:r>
      <w:r w:rsidR="00F1649B">
        <w:t xml:space="preserve"> reported on the </w:t>
      </w:r>
      <w:r w:rsidR="00F46D8D">
        <w:t>UW Board of Environmental Health and Safety.</w:t>
      </w:r>
    </w:p>
    <w:p w:rsidR="00F46D8D" w:rsidRDefault="00F46D8D" w:rsidP="00F1649B">
      <w:pPr>
        <w:pStyle w:val="ListParagraph"/>
        <w:ind w:left="1080"/>
      </w:pPr>
      <w:r>
        <w:t>-Work continues on clarifying the wording of the executive order governing the role of the board.</w:t>
      </w:r>
    </w:p>
    <w:p w:rsidR="00E52A7F" w:rsidRDefault="00E52A7F" w:rsidP="00F1649B">
      <w:pPr>
        <w:pStyle w:val="ListParagraph"/>
        <w:ind w:left="1080"/>
      </w:pPr>
    </w:p>
    <w:p w:rsidR="00F46D8D" w:rsidRDefault="00F1649B" w:rsidP="00F1649B">
      <w:pPr>
        <w:pStyle w:val="ListParagraph"/>
        <w:numPr>
          <w:ilvl w:val="0"/>
          <w:numId w:val="2"/>
        </w:numPr>
      </w:pPr>
      <w:r>
        <w:t xml:space="preserve">OSHA 300 </w:t>
      </w:r>
      <w:r w:rsidR="00F46D8D">
        <w:t xml:space="preserve">summary </w:t>
      </w:r>
      <w:r>
        <w:t xml:space="preserve">report by Stuart </w:t>
      </w:r>
      <w:r w:rsidR="00F46D8D">
        <w:t>Cordts</w:t>
      </w:r>
    </w:p>
    <w:p w:rsidR="00A85EE2" w:rsidRDefault="00A85EE2" w:rsidP="00F46D8D">
      <w:pPr>
        <w:pStyle w:val="ListParagraph"/>
        <w:ind w:left="1200"/>
      </w:pPr>
      <w:r>
        <w:t>-R</w:t>
      </w:r>
      <w:r w:rsidR="00F46D8D">
        <w:t>ecordable accidents are tracked on an OSHA 300 log which is reported to employees, Labor and Industries</w:t>
      </w:r>
      <w:r>
        <w:t xml:space="preserve"> and Bureau of Labor Statistics</w:t>
      </w:r>
    </w:p>
    <w:p w:rsidR="00A85EE2" w:rsidRDefault="00A85EE2" w:rsidP="001E1218">
      <w:pPr>
        <w:pStyle w:val="ListParagraph"/>
        <w:ind w:left="1200"/>
      </w:pPr>
      <w:r>
        <w:t>-BLS calculates injury rates per 100 employees allowing comparison to other institutions</w:t>
      </w:r>
      <w:r w:rsidR="001E1218">
        <w:t>.</w:t>
      </w:r>
    </w:p>
    <w:p w:rsidR="001E1218" w:rsidRDefault="001E1218" w:rsidP="001E1218">
      <w:r>
        <w:t xml:space="preserve">          </w:t>
      </w:r>
    </w:p>
    <w:p w:rsidR="001E1218" w:rsidRDefault="001E1218" w:rsidP="001E1218">
      <w:r>
        <w:t xml:space="preserve">          VII.</w:t>
      </w:r>
      <w:r w:rsidR="00FA062C">
        <w:t xml:space="preserve"> </w:t>
      </w:r>
      <w:r>
        <w:t xml:space="preserve">     </w:t>
      </w:r>
      <w:r w:rsidR="00A85EE2">
        <w:t>Committee discussed ongoing work collecting departmental</w:t>
      </w:r>
      <w:r>
        <w:t xml:space="preserve"> safety plans        </w:t>
      </w:r>
    </w:p>
    <w:p w:rsidR="007012D7" w:rsidRDefault="001E1218" w:rsidP="001E1218">
      <w:r>
        <w:t xml:space="preserve">                       and EEOP’s.</w:t>
      </w:r>
    </w:p>
    <w:p w:rsidR="007012D7" w:rsidRDefault="007012D7" w:rsidP="001E1218">
      <w:r>
        <w:t xml:space="preserve">                       -Chair Harvey will forward a copy of an e-mail she is sending to safety </w:t>
      </w:r>
    </w:p>
    <w:p w:rsidR="007012D7" w:rsidRDefault="007012D7" w:rsidP="001E1218">
      <w:r>
        <w:t xml:space="preserve">                         coordinators to all committee members.</w:t>
      </w:r>
    </w:p>
    <w:p w:rsidR="007012D7" w:rsidRDefault="007012D7" w:rsidP="001E1218"/>
    <w:p w:rsidR="007012D7" w:rsidRDefault="007012D7" w:rsidP="001E1218">
      <w:r>
        <w:t xml:space="preserve">          VIII.     Next meeting July 19, 3:00 pm, CMU 065</w:t>
      </w:r>
    </w:p>
    <w:p w:rsidR="005D7370" w:rsidRDefault="001E1218" w:rsidP="001E1218">
      <w:r>
        <w:t xml:space="preserve">                               </w:t>
      </w:r>
    </w:p>
    <w:p w:rsidR="001C50AE" w:rsidRPr="001C50AE" w:rsidRDefault="005D7370" w:rsidP="00901F0A">
      <w:r>
        <w:t xml:space="preserve">          IX.     </w:t>
      </w:r>
      <w:r w:rsidR="007012D7">
        <w:t xml:space="preserve">   Meeting adjourned at 3:58</w:t>
      </w:r>
      <w:r w:rsidR="00901F0A">
        <w:t xml:space="preserve"> pm.</w:t>
      </w:r>
      <w:bookmarkStart w:id="0" w:name="_GoBack"/>
      <w:bookmarkEnd w:id="0"/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F36C3"/>
    <w:rsid w:val="00155BC8"/>
    <w:rsid w:val="001B5FBA"/>
    <w:rsid w:val="001B7966"/>
    <w:rsid w:val="001C50AE"/>
    <w:rsid w:val="001D6013"/>
    <w:rsid w:val="001E1218"/>
    <w:rsid w:val="00206DDA"/>
    <w:rsid w:val="0023173C"/>
    <w:rsid w:val="00282337"/>
    <w:rsid w:val="00341B6F"/>
    <w:rsid w:val="00344442"/>
    <w:rsid w:val="003474A0"/>
    <w:rsid w:val="003659E9"/>
    <w:rsid w:val="003B30C7"/>
    <w:rsid w:val="004060D6"/>
    <w:rsid w:val="00446E79"/>
    <w:rsid w:val="004F29FC"/>
    <w:rsid w:val="00521F20"/>
    <w:rsid w:val="005509EC"/>
    <w:rsid w:val="005A0E2F"/>
    <w:rsid w:val="005A1E1A"/>
    <w:rsid w:val="005B1DD8"/>
    <w:rsid w:val="005D7370"/>
    <w:rsid w:val="00664FE1"/>
    <w:rsid w:val="00684697"/>
    <w:rsid w:val="007012D7"/>
    <w:rsid w:val="00714696"/>
    <w:rsid w:val="00721D63"/>
    <w:rsid w:val="00731D4B"/>
    <w:rsid w:val="008230E1"/>
    <w:rsid w:val="0082399E"/>
    <w:rsid w:val="0085128E"/>
    <w:rsid w:val="00901F0A"/>
    <w:rsid w:val="00937469"/>
    <w:rsid w:val="00A26DEC"/>
    <w:rsid w:val="00A85EE2"/>
    <w:rsid w:val="00AB0A0D"/>
    <w:rsid w:val="00AD3B78"/>
    <w:rsid w:val="00AD5EC2"/>
    <w:rsid w:val="00B05392"/>
    <w:rsid w:val="00B67423"/>
    <w:rsid w:val="00BA24FC"/>
    <w:rsid w:val="00BC0D1F"/>
    <w:rsid w:val="00C00B55"/>
    <w:rsid w:val="00C05FE3"/>
    <w:rsid w:val="00C364E6"/>
    <w:rsid w:val="00C63C4B"/>
    <w:rsid w:val="00CC46E9"/>
    <w:rsid w:val="00CD1A9D"/>
    <w:rsid w:val="00D12055"/>
    <w:rsid w:val="00D41F8E"/>
    <w:rsid w:val="00E11087"/>
    <w:rsid w:val="00E13B1A"/>
    <w:rsid w:val="00E52A7F"/>
    <w:rsid w:val="00E77FAB"/>
    <w:rsid w:val="00EC1963"/>
    <w:rsid w:val="00F1649B"/>
    <w:rsid w:val="00F46D8D"/>
    <w:rsid w:val="00F714EF"/>
    <w:rsid w:val="00FA06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CFE0668-EFA3-48B7-B4FF-B237EF009E82}"/>
</file>

<file path=customXml/itemProps2.xml><?xml version="1.0" encoding="utf-8"?>
<ds:datastoreItem xmlns:ds="http://schemas.openxmlformats.org/officeDocument/2006/customXml" ds:itemID="{DC33CA5A-1002-4F39-9465-CBDF2CEA989A}"/>
</file>

<file path=customXml/itemProps3.xml><?xml version="1.0" encoding="utf-8"?>
<ds:datastoreItem xmlns:ds="http://schemas.openxmlformats.org/officeDocument/2006/customXml" ds:itemID="{86C51C93-B30A-48DA-BC70-0AD95AAD0CE2}"/>
</file>

<file path=customXml/itemProps4.xml><?xml version="1.0" encoding="utf-8"?>
<ds:datastoreItem xmlns:ds="http://schemas.openxmlformats.org/officeDocument/2006/customXml" ds:itemID="{10D90EC6-0BAD-4C48-8BC4-BD608C6A2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Tracy Harvey</cp:lastModifiedBy>
  <cp:revision>4</cp:revision>
  <dcterms:created xsi:type="dcterms:W3CDTF">2012-06-29T18:30:00Z</dcterms:created>
  <dcterms:modified xsi:type="dcterms:W3CDTF">2012-07-10T23:22:00Z</dcterms:modified>
</cp:coreProperties>
</file>