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5A2E7" w14:textId="05953EAF" w:rsidR="006D55BA" w:rsidRPr="006D55BA" w:rsidRDefault="00C12335" w:rsidP="00866C6E">
      <w:pPr>
        <w:ind w:right="360"/>
        <w:rPr>
          <w:rFonts w:ascii="Encode Sans Normal"/>
          <w:b/>
          <w:sz w:val="50"/>
        </w:rPr>
      </w:pPr>
      <w:r>
        <w:rPr>
          <w:rFonts w:ascii="Encode Sans Normal"/>
          <w:b/>
          <w:color w:val="36236A"/>
          <w:sz w:val="50"/>
        </w:rPr>
        <w:t>Major Event</w:t>
      </w:r>
      <w:r w:rsidR="003E36DE">
        <w:rPr>
          <w:rFonts w:ascii="Encode Sans Normal"/>
          <w:b/>
          <w:color w:val="36236A"/>
          <w:sz w:val="50"/>
        </w:rPr>
        <w:t xml:space="preserve"> </w:t>
      </w:r>
      <w:r w:rsidR="006D55BA" w:rsidRPr="006D55BA">
        <w:rPr>
          <w:rFonts w:ascii="Encode Sans Normal"/>
          <w:b/>
          <w:color w:val="36236A"/>
          <w:sz w:val="50"/>
        </w:rPr>
        <w:t>Checklist</w:t>
      </w:r>
    </w:p>
    <w:p w14:paraId="5BB49DE1" w14:textId="52B0FEB8" w:rsidR="006D55BA" w:rsidRPr="006D55BA" w:rsidRDefault="00A95205" w:rsidP="00866C6E">
      <w:pPr>
        <w:ind w:right="360"/>
        <w:rPr>
          <w:b/>
          <w:szCs w:val="20"/>
        </w:rPr>
      </w:pPr>
      <w:r w:rsidRPr="006D55BA">
        <w:rPr>
          <w:noProof/>
          <w:szCs w:val="20"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C75289F" wp14:editId="0FACEC5F">
                <wp:simplePos x="0" y="0"/>
                <wp:positionH relativeFrom="margin">
                  <wp:align>left</wp:align>
                </wp:positionH>
                <wp:positionV relativeFrom="paragraph">
                  <wp:posOffset>102235</wp:posOffset>
                </wp:positionV>
                <wp:extent cx="66294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D9DA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F251B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8.05pt" to="52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" strokecolor="#d9dad9" strokeweight=".8pt">
                <w10:wrap type="topAndBottom" anchorx="margin"/>
              </v:line>
            </w:pict>
          </mc:Fallback>
        </mc:AlternateContent>
      </w:r>
    </w:p>
    <w:p w14:paraId="2FE4B5B4" w14:textId="19BBCABB" w:rsidR="00BD52C8" w:rsidRPr="00BD52C8" w:rsidRDefault="00BD52C8" w:rsidP="00866C6E">
      <w:pPr>
        <w:ind w:right="360"/>
        <w:rPr>
          <w:rFonts w:ascii="Uni Sans Regular"/>
          <w:color w:val="36236A"/>
          <w:sz w:val="28"/>
        </w:rPr>
      </w:pPr>
      <w:r w:rsidRPr="00BD52C8">
        <w:rPr>
          <w:rFonts w:ascii="Uni Sans Regular"/>
          <w:color w:val="36236A"/>
          <w:sz w:val="28"/>
        </w:rPr>
        <w:t>EVENT DETAILS</w:t>
      </w:r>
    </w:p>
    <w:p w14:paraId="08C4488D" w14:textId="3BF41225" w:rsidR="00BD52C8" w:rsidRPr="00BD52C8" w:rsidRDefault="00C2332A" w:rsidP="00866C6E">
      <w:pPr>
        <w:tabs>
          <w:tab w:val="left" w:pos="1800"/>
        </w:tabs>
        <w:ind w:left="360" w:right="360"/>
        <w:rPr>
          <w:i/>
          <w:szCs w:val="20"/>
        </w:rPr>
      </w:pPr>
      <w:r>
        <w:rPr>
          <w:szCs w:val="20"/>
        </w:rPr>
        <w:t>Event lead(s)</w:t>
      </w:r>
      <w:r w:rsidR="00BD52C8">
        <w:rPr>
          <w:szCs w:val="20"/>
        </w:rPr>
        <w:t>:</w:t>
      </w:r>
      <w:r w:rsidR="00BD52C8">
        <w:rPr>
          <w:szCs w:val="20"/>
        </w:rPr>
        <w:tab/>
      </w:r>
      <w:r>
        <w:rPr>
          <w:i/>
          <w:szCs w:val="20"/>
        </w:rPr>
        <w:t>First Last, First Last, First Last</w:t>
      </w:r>
    </w:p>
    <w:p w14:paraId="363D931B" w14:textId="03D107F0" w:rsidR="005F7FEC" w:rsidRDefault="00BD52C8" w:rsidP="00866C6E">
      <w:pPr>
        <w:tabs>
          <w:tab w:val="left" w:pos="1800"/>
        </w:tabs>
        <w:ind w:left="360" w:right="360"/>
        <w:rPr>
          <w:i/>
          <w:szCs w:val="20"/>
        </w:rPr>
      </w:pPr>
      <w:r>
        <w:rPr>
          <w:szCs w:val="20"/>
        </w:rPr>
        <w:t xml:space="preserve">Purpose: </w:t>
      </w:r>
      <w:r>
        <w:rPr>
          <w:szCs w:val="20"/>
        </w:rPr>
        <w:tab/>
      </w:r>
      <w:r w:rsidR="00C2332A">
        <w:rPr>
          <w:i/>
          <w:szCs w:val="20"/>
        </w:rPr>
        <w:t>Alumni</w:t>
      </w:r>
      <w:r>
        <w:rPr>
          <w:i/>
          <w:szCs w:val="20"/>
        </w:rPr>
        <w:t xml:space="preserve"> to meet with Finnish </w:t>
      </w:r>
      <w:r w:rsidR="00C2332A">
        <w:rPr>
          <w:i/>
          <w:szCs w:val="20"/>
        </w:rPr>
        <w:t>Professors</w:t>
      </w:r>
      <w:r>
        <w:rPr>
          <w:i/>
          <w:szCs w:val="20"/>
        </w:rPr>
        <w:t xml:space="preserve"> </w:t>
      </w:r>
    </w:p>
    <w:p w14:paraId="7829D2C3" w14:textId="363F3291" w:rsidR="00BD52C8" w:rsidRPr="00BD52C8" w:rsidRDefault="005F7FEC" w:rsidP="00866C6E">
      <w:pPr>
        <w:tabs>
          <w:tab w:val="left" w:pos="1800"/>
        </w:tabs>
        <w:ind w:left="360" w:right="360"/>
        <w:rPr>
          <w:i/>
          <w:szCs w:val="20"/>
        </w:rPr>
      </w:pPr>
      <w:r>
        <w:rPr>
          <w:szCs w:val="20"/>
        </w:rPr>
        <w:t xml:space="preserve">Budget: </w:t>
      </w:r>
      <w:r>
        <w:rPr>
          <w:szCs w:val="20"/>
        </w:rPr>
        <w:tab/>
      </w:r>
      <w:r w:rsidR="00BD52C8">
        <w:rPr>
          <w:i/>
          <w:szCs w:val="20"/>
        </w:rPr>
        <w:t>Scandinavian Studies</w:t>
      </w:r>
      <w:r w:rsidR="00E62C62">
        <w:rPr>
          <w:i/>
          <w:szCs w:val="20"/>
        </w:rPr>
        <w:t>, ##-####</w:t>
      </w:r>
    </w:p>
    <w:p w14:paraId="6B747AF2" w14:textId="031FB828" w:rsidR="00BD52C8" w:rsidRPr="00BD52C8" w:rsidRDefault="00BD52C8" w:rsidP="00866C6E">
      <w:pPr>
        <w:tabs>
          <w:tab w:val="left" w:pos="1800"/>
        </w:tabs>
        <w:ind w:left="360" w:right="360"/>
        <w:rPr>
          <w:i/>
          <w:szCs w:val="20"/>
        </w:rPr>
      </w:pPr>
      <w:r>
        <w:rPr>
          <w:szCs w:val="20"/>
        </w:rPr>
        <w:t>Location:</w:t>
      </w:r>
      <w:r>
        <w:rPr>
          <w:szCs w:val="20"/>
        </w:rPr>
        <w:tab/>
      </w:r>
      <w:r w:rsidR="00C2332A">
        <w:rPr>
          <w:i/>
          <w:szCs w:val="20"/>
        </w:rPr>
        <w:t>Off the Rez</w:t>
      </w:r>
    </w:p>
    <w:p w14:paraId="5E694CF7" w14:textId="2CDDA6A3" w:rsidR="00BD52C8" w:rsidRPr="00BD52C8" w:rsidRDefault="00BD52C8" w:rsidP="00866C6E">
      <w:pPr>
        <w:tabs>
          <w:tab w:val="left" w:pos="1800"/>
        </w:tabs>
        <w:ind w:left="360" w:right="360"/>
        <w:rPr>
          <w:i/>
          <w:szCs w:val="20"/>
        </w:rPr>
      </w:pPr>
      <w:r>
        <w:rPr>
          <w:szCs w:val="20"/>
        </w:rPr>
        <w:t>Date:</w:t>
      </w:r>
      <w:r>
        <w:rPr>
          <w:szCs w:val="20"/>
        </w:rPr>
        <w:tab/>
      </w:r>
      <w:r>
        <w:rPr>
          <w:i/>
          <w:szCs w:val="20"/>
        </w:rPr>
        <w:t>November 11, 2019</w:t>
      </w:r>
    </w:p>
    <w:p w14:paraId="64F90B65" w14:textId="78C3A741" w:rsidR="00BD52C8" w:rsidRDefault="00BD52C8" w:rsidP="00866C6E">
      <w:pPr>
        <w:tabs>
          <w:tab w:val="left" w:pos="1800"/>
        </w:tabs>
        <w:ind w:left="360" w:right="360"/>
        <w:rPr>
          <w:i/>
          <w:szCs w:val="20"/>
        </w:rPr>
      </w:pPr>
      <w:r>
        <w:rPr>
          <w:szCs w:val="20"/>
        </w:rPr>
        <w:t>Time:</w:t>
      </w:r>
      <w:r>
        <w:rPr>
          <w:szCs w:val="20"/>
        </w:rPr>
        <w:tab/>
      </w:r>
      <w:r>
        <w:rPr>
          <w:i/>
          <w:szCs w:val="20"/>
        </w:rPr>
        <w:t>6</w:t>
      </w:r>
      <w:r w:rsidR="00662D67">
        <w:rPr>
          <w:i/>
          <w:szCs w:val="20"/>
        </w:rPr>
        <w:t xml:space="preserve"> </w:t>
      </w:r>
      <w:r>
        <w:rPr>
          <w:i/>
          <w:szCs w:val="20"/>
        </w:rPr>
        <w:t>pm</w:t>
      </w:r>
    </w:p>
    <w:p w14:paraId="40183002" w14:textId="755122FE" w:rsidR="00727788" w:rsidRPr="00727788" w:rsidRDefault="00727788" w:rsidP="00866C6E">
      <w:pPr>
        <w:tabs>
          <w:tab w:val="left" w:pos="1800"/>
        </w:tabs>
        <w:ind w:left="360" w:right="360"/>
        <w:rPr>
          <w:i/>
          <w:szCs w:val="20"/>
        </w:rPr>
      </w:pPr>
      <w:r>
        <w:rPr>
          <w:szCs w:val="20"/>
        </w:rPr>
        <w:t>Headcount:</w:t>
      </w:r>
      <w:r>
        <w:rPr>
          <w:szCs w:val="20"/>
        </w:rPr>
        <w:tab/>
      </w:r>
      <w:r>
        <w:rPr>
          <w:i/>
          <w:szCs w:val="20"/>
        </w:rPr>
        <w:t>7-12</w:t>
      </w:r>
    </w:p>
    <w:p w14:paraId="4F3D45D3" w14:textId="7CAC92C7" w:rsidR="00BD52C8" w:rsidRDefault="00BD52C8" w:rsidP="00866C6E">
      <w:pPr>
        <w:tabs>
          <w:tab w:val="left" w:pos="1800"/>
        </w:tabs>
        <w:ind w:right="360"/>
        <w:rPr>
          <w:szCs w:val="20"/>
        </w:rPr>
      </w:pPr>
    </w:p>
    <w:p w14:paraId="30554394" w14:textId="67CE26F6" w:rsidR="00BD52C8" w:rsidRPr="00BD52C8" w:rsidRDefault="00C12335" w:rsidP="00866C6E">
      <w:pPr>
        <w:ind w:right="360"/>
        <w:rPr>
          <w:rFonts w:ascii="Uni Sans Regular"/>
          <w:color w:val="36236A"/>
          <w:sz w:val="28"/>
        </w:rPr>
      </w:pPr>
      <w:r>
        <w:rPr>
          <w:rFonts w:ascii="Uni Sans Regular"/>
          <w:color w:val="36236A"/>
          <w:sz w:val="28"/>
        </w:rPr>
        <w:t>SEVERAL</w:t>
      </w:r>
      <w:r w:rsidR="001D730C">
        <w:rPr>
          <w:rFonts w:ascii="Uni Sans Regular"/>
          <w:color w:val="36236A"/>
          <w:sz w:val="28"/>
        </w:rPr>
        <w:t xml:space="preserve"> MONTHS</w:t>
      </w:r>
      <w:r w:rsidR="00715795">
        <w:rPr>
          <w:rFonts w:ascii="Uni Sans Regular"/>
          <w:color w:val="36236A"/>
          <w:sz w:val="28"/>
        </w:rPr>
        <w:t xml:space="preserve"> OUT</w:t>
      </w:r>
    </w:p>
    <w:p w14:paraId="068F01D8" w14:textId="77777777" w:rsidR="007E401E" w:rsidRDefault="007E401E" w:rsidP="00866C6E">
      <w:pPr>
        <w:numPr>
          <w:ilvl w:val="0"/>
          <w:numId w:val="2"/>
        </w:numPr>
        <w:ind w:right="360"/>
        <w:rPr>
          <w:szCs w:val="20"/>
        </w:rPr>
      </w:pPr>
      <w:r>
        <w:rPr>
          <w:szCs w:val="20"/>
        </w:rPr>
        <w:t>Pre-event meeting to discuss logistics such as the details listed above.</w:t>
      </w:r>
    </w:p>
    <w:p w14:paraId="2EF4016F" w14:textId="6C46674A" w:rsidR="00C12335" w:rsidRDefault="00C12335" w:rsidP="00866C6E">
      <w:pPr>
        <w:numPr>
          <w:ilvl w:val="0"/>
          <w:numId w:val="2"/>
        </w:numPr>
        <w:ind w:right="360"/>
        <w:rPr>
          <w:szCs w:val="20"/>
        </w:rPr>
      </w:pPr>
      <w:r>
        <w:rPr>
          <w:szCs w:val="20"/>
        </w:rPr>
        <w:t xml:space="preserve">Begin and fill in known details for </w:t>
      </w:r>
      <w:r w:rsidR="00C2332A">
        <w:rPr>
          <w:szCs w:val="20"/>
        </w:rPr>
        <w:t>the event brief</w:t>
      </w:r>
    </w:p>
    <w:p w14:paraId="51B871E9" w14:textId="72E88B47" w:rsidR="006D124F" w:rsidRPr="001C2CA0" w:rsidRDefault="00B7504F" w:rsidP="00866C6E">
      <w:pPr>
        <w:numPr>
          <w:ilvl w:val="0"/>
          <w:numId w:val="2"/>
        </w:numPr>
        <w:ind w:right="360"/>
        <w:rPr>
          <w:szCs w:val="20"/>
        </w:rPr>
      </w:pPr>
      <w:bookmarkStart w:id="0" w:name="_Hlk30593386"/>
      <w:r>
        <w:rPr>
          <w:szCs w:val="20"/>
        </w:rPr>
        <w:t>Create budget</w:t>
      </w:r>
      <w:r w:rsidR="00866C6E">
        <w:rPr>
          <w:szCs w:val="20"/>
        </w:rPr>
        <w:t xml:space="preserve"> </w:t>
      </w:r>
    </w:p>
    <w:p w14:paraId="67236246" w14:textId="0B14F46B" w:rsidR="00B7504F" w:rsidRDefault="00D113EA" w:rsidP="00866C6E">
      <w:pPr>
        <w:numPr>
          <w:ilvl w:val="0"/>
          <w:numId w:val="2"/>
        </w:numPr>
        <w:ind w:right="360"/>
        <w:rPr>
          <w:szCs w:val="20"/>
        </w:rPr>
      </w:pPr>
      <w:r>
        <w:rPr>
          <w:szCs w:val="20"/>
        </w:rPr>
        <w:t>O</w:t>
      </w:r>
      <w:r w:rsidR="00B7504F">
        <w:rPr>
          <w:szCs w:val="20"/>
        </w:rPr>
        <w:t xml:space="preserve">btain </w:t>
      </w:r>
      <w:r w:rsidR="00790216">
        <w:rPr>
          <w:szCs w:val="20"/>
        </w:rPr>
        <w:t xml:space="preserve">budget </w:t>
      </w:r>
      <w:r w:rsidR="00B7504F">
        <w:rPr>
          <w:szCs w:val="20"/>
        </w:rPr>
        <w:t>approval from the budget approver</w:t>
      </w:r>
      <w:r w:rsidR="00481DAE">
        <w:rPr>
          <w:szCs w:val="20"/>
        </w:rPr>
        <w:t>s</w:t>
      </w:r>
    </w:p>
    <w:bookmarkEnd w:id="0"/>
    <w:p w14:paraId="657E8D98" w14:textId="3AB2B989" w:rsidR="00662D67" w:rsidRDefault="003E36DE" w:rsidP="00866C6E">
      <w:pPr>
        <w:numPr>
          <w:ilvl w:val="0"/>
          <w:numId w:val="2"/>
        </w:numPr>
        <w:ind w:right="360"/>
        <w:rPr>
          <w:szCs w:val="20"/>
        </w:rPr>
      </w:pPr>
      <w:r w:rsidRPr="00BD52C8">
        <w:rPr>
          <w:szCs w:val="20"/>
        </w:rPr>
        <w:t xml:space="preserve">Secure </w:t>
      </w:r>
      <w:r w:rsidR="00C12335">
        <w:rPr>
          <w:szCs w:val="20"/>
        </w:rPr>
        <w:t>venue r</w:t>
      </w:r>
      <w:r w:rsidRPr="00BD52C8">
        <w:rPr>
          <w:szCs w:val="20"/>
        </w:rPr>
        <w:t>eservation – confirm if accessibility is needed and applicable</w:t>
      </w:r>
    </w:p>
    <w:p w14:paraId="3BBA3310" w14:textId="77777777" w:rsidR="00C12335" w:rsidRPr="00C12335" w:rsidRDefault="00C12335" w:rsidP="00866C6E">
      <w:pPr>
        <w:pStyle w:val="ListParagraph"/>
        <w:numPr>
          <w:ilvl w:val="0"/>
          <w:numId w:val="2"/>
        </w:numPr>
        <w:ind w:right="360"/>
        <w:rPr>
          <w:szCs w:val="20"/>
        </w:rPr>
      </w:pPr>
      <w:r>
        <w:rPr>
          <w:szCs w:val="20"/>
        </w:rPr>
        <w:t>A/V Reservation (if different from venue/room)</w:t>
      </w:r>
    </w:p>
    <w:p w14:paraId="75849F4C" w14:textId="2133406A" w:rsidR="00C12335" w:rsidRPr="00662D67" w:rsidRDefault="00C12335" w:rsidP="00866C6E">
      <w:pPr>
        <w:numPr>
          <w:ilvl w:val="0"/>
          <w:numId w:val="2"/>
        </w:numPr>
        <w:ind w:right="360"/>
        <w:rPr>
          <w:szCs w:val="20"/>
        </w:rPr>
      </w:pPr>
      <w:r>
        <w:rPr>
          <w:szCs w:val="20"/>
        </w:rPr>
        <w:t>Secure catering reservation</w:t>
      </w:r>
    </w:p>
    <w:p w14:paraId="0D3F805D" w14:textId="0472FA9B" w:rsidR="004D6E60" w:rsidRDefault="004D6E60" w:rsidP="00866C6E">
      <w:pPr>
        <w:numPr>
          <w:ilvl w:val="0"/>
          <w:numId w:val="2"/>
        </w:numPr>
        <w:ind w:right="360"/>
        <w:rPr>
          <w:szCs w:val="20"/>
        </w:rPr>
      </w:pPr>
      <w:r>
        <w:rPr>
          <w:szCs w:val="20"/>
        </w:rPr>
        <w:t xml:space="preserve">Submit PIF for </w:t>
      </w:r>
      <w:proofErr w:type="spellStart"/>
      <w:r>
        <w:rPr>
          <w:szCs w:val="20"/>
        </w:rPr>
        <w:t>MarComm</w:t>
      </w:r>
      <w:proofErr w:type="spellEnd"/>
      <w:r>
        <w:rPr>
          <w:szCs w:val="20"/>
        </w:rPr>
        <w:t>/</w:t>
      </w:r>
      <w:proofErr w:type="spellStart"/>
      <w:r>
        <w:rPr>
          <w:szCs w:val="20"/>
        </w:rPr>
        <w:t>AdvServ</w:t>
      </w:r>
      <w:proofErr w:type="spellEnd"/>
      <w:r>
        <w:rPr>
          <w:szCs w:val="20"/>
        </w:rPr>
        <w:t xml:space="preserve"> to </w:t>
      </w:r>
      <w:r w:rsidR="00C2332A">
        <w:rPr>
          <w:szCs w:val="20"/>
        </w:rPr>
        <w:t>assist with invites, lists, and design elements</w:t>
      </w:r>
      <w:r w:rsidRPr="006D55BA">
        <w:rPr>
          <w:szCs w:val="20"/>
        </w:rPr>
        <w:t xml:space="preserve"> </w:t>
      </w:r>
    </w:p>
    <w:p w14:paraId="26F80A9C" w14:textId="23B6912B" w:rsidR="007E401E" w:rsidRDefault="007E401E" w:rsidP="00866C6E">
      <w:pPr>
        <w:numPr>
          <w:ilvl w:val="1"/>
          <w:numId w:val="2"/>
        </w:numPr>
        <w:ind w:right="360"/>
        <w:rPr>
          <w:szCs w:val="20"/>
        </w:rPr>
      </w:pPr>
      <w:r>
        <w:rPr>
          <w:szCs w:val="20"/>
        </w:rPr>
        <w:t>List review meeting set</w:t>
      </w:r>
      <w:r w:rsidR="00866C6E">
        <w:rPr>
          <w:szCs w:val="20"/>
        </w:rPr>
        <w:t xml:space="preserve"> with </w:t>
      </w:r>
      <w:proofErr w:type="spellStart"/>
      <w:r w:rsidR="00866C6E">
        <w:rPr>
          <w:szCs w:val="20"/>
        </w:rPr>
        <w:t>MarComm</w:t>
      </w:r>
      <w:proofErr w:type="spellEnd"/>
      <w:r w:rsidR="00866C6E">
        <w:rPr>
          <w:szCs w:val="20"/>
        </w:rPr>
        <w:t>/</w:t>
      </w:r>
      <w:proofErr w:type="spellStart"/>
      <w:r w:rsidR="00866C6E">
        <w:rPr>
          <w:szCs w:val="20"/>
        </w:rPr>
        <w:t>AdvServ</w:t>
      </w:r>
      <w:proofErr w:type="spellEnd"/>
      <w:r w:rsidR="00866C6E">
        <w:rPr>
          <w:szCs w:val="20"/>
        </w:rPr>
        <w:t>/Fundraiser</w:t>
      </w:r>
      <w:r>
        <w:rPr>
          <w:szCs w:val="20"/>
        </w:rPr>
        <w:t>, as needed</w:t>
      </w:r>
    </w:p>
    <w:p w14:paraId="568D1A82" w14:textId="77777777" w:rsidR="004D6E60" w:rsidRDefault="004D6E60" w:rsidP="00C2332A">
      <w:pPr>
        <w:numPr>
          <w:ilvl w:val="1"/>
          <w:numId w:val="2"/>
        </w:numPr>
        <w:ind w:right="360"/>
        <w:rPr>
          <w:szCs w:val="20"/>
        </w:rPr>
      </w:pPr>
      <w:r>
        <w:rPr>
          <w:szCs w:val="20"/>
        </w:rPr>
        <w:t>Registration page built eight weeks before event date</w:t>
      </w:r>
    </w:p>
    <w:p w14:paraId="3BF6940F" w14:textId="388B6421" w:rsidR="006D55BA" w:rsidRPr="006D55BA" w:rsidRDefault="006D55BA" w:rsidP="00C2332A">
      <w:pPr>
        <w:numPr>
          <w:ilvl w:val="1"/>
          <w:numId w:val="2"/>
        </w:numPr>
        <w:ind w:right="360"/>
        <w:rPr>
          <w:szCs w:val="20"/>
        </w:rPr>
      </w:pPr>
      <w:r w:rsidRPr="006D55BA">
        <w:rPr>
          <w:szCs w:val="20"/>
        </w:rPr>
        <w:t>Save the date sent six to eight weeks before the event date</w:t>
      </w:r>
    </w:p>
    <w:p w14:paraId="73C23586" w14:textId="6ECAB428" w:rsidR="00140567" w:rsidRDefault="00662D67" w:rsidP="00C2332A">
      <w:pPr>
        <w:numPr>
          <w:ilvl w:val="1"/>
          <w:numId w:val="2"/>
        </w:numPr>
        <w:ind w:right="360"/>
        <w:rPr>
          <w:szCs w:val="20"/>
        </w:rPr>
      </w:pPr>
      <w:r>
        <w:rPr>
          <w:szCs w:val="20"/>
        </w:rPr>
        <w:t>Request any</w:t>
      </w:r>
      <w:r w:rsidR="00140567" w:rsidRPr="00BD52C8">
        <w:rPr>
          <w:szCs w:val="20"/>
        </w:rPr>
        <w:t xml:space="preserve"> special signage</w:t>
      </w:r>
      <w:r w:rsidR="005F7FEC">
        <w:rPr>
          <w:szCs w:val="20"/>
        </w:rPr>
        <w:t xml:space="preserve"> or decor</w:t>
      </w:r>
      <w:r w:rsidR="00140567" w:rsidRPr="00BD52C8">
        <w:rPr>
          <w:szCs w:val="20"/>
        </w:rPr>
        <w:t xml:space="preserve"> required</w:t>
      </w:r>
      <w:r w:rsidR="007E401E">
        <w:rPr>
          <w:szCs w:val="20"/>
        </w:rPr>
        <w:t xml:space="preserve"> with </w:t>
      </w:r>
      <w:proofErr w:type="spellStart"/>
      <w:r w:rsidR="007E401E">
        <w:rPr>
          <w:szCs w:val="20"/>
        </w:rPr>
        <w:t>MarComm</w:t>
      </w:r>
      <w:proofErr w:type="spellEnd"/>
      <w:r w:rsidR="007E401E">
        <w:rPr>
          <w:szCs w:val="20"/>
        </w:rPr>
        <w:t xml:space="preserve"> via PIF</w:t>
      </w:r>
    </w:p>
    <w:p w14:paraId="7C898931" w14:textId="014AE23D" w:rsidR="00412639" w:rsidRDefault="00412639" w:rsidP="00412639">
      <w:pPr>
        <w:numPr>
          <w:ilvl w:val="0"/>
          <w:numId w:val="2"/>
        </w:numPr>
        <w:ind w:right="360"/>
        <w:rPr>
          <w:szCs w:val="20"/>
        </w:rPr>
      </w:pPr>
      <w:r>
        <w:rPr>
          <w:szCs w:val="20"/>
        </w:rPr>
        <w:t>Create an Activity Code (if Cvent NOT being used)</w:t>
      </w:r>
    </w:p>
    <w:p w14:paraId="0B9F7D6D" w14:textId="009B7261" w:rsidR="00C12335" w:rsidRDefault="00C12335" w:rsidP="00866C6E">
      <w:pPr>
        <w:ind w:right="360"/>
        <w:rPr>
          <w:szCs w:val="20"/>
        </w:rPr>
      </w:pPr>
    </w:p>
    <w:p w14:paraId="4F2CA056" w14:textId="1A6E8EF8" w:rsidR="00C12335" w:rsidRPr="00BD52C8" w:rsidRDefault="00C12335" w:rsidP="00866C6E">
      <w:pPr>
        <w:ind w:right="360"/>
        <w:rPr>
          <w:rFonts w:ascii="Uni Sans Regular"/>
          <w:color w:val="36236A"/>
          <w:sz w:val="28"/>
        </w:rPr>
      </w:pPr>
      <w:r>
        <w:rPr>
          <w:rFonts w:ascii="Uni Sans Regular"/>
          <w:color w:val="36236A"/>
          <w:sz w:val="28"/>
        </w:rPr>
        <w:t>T</w:t>
      </w:r>
      <w:r w:rsidR="00AC1D13">
        <w:rPr>
          <w:rFonts w:ascii="Uni Sans Regular"/>
          <w:color w:val="36236A"/>
          <w:sz w:val="28"/>
        </w:rPr>
        <w:t>WO</w:t>
      </w:r>
      <w:r>
        <w:rPr>
          <w:rFonts w:ascii="Uni Sans Regular"/>
          <w:color w:val="36236A"/>
          <w:sz w:val="28"/>
        </w:rPr>
        <w:t xml:space="preserve"> MONTHS OUT</w:t>
      </w:r>
    </w:p>
    <w:p w14:paraId="268FAF70" w14:textId="73E39819" w:rsidR="00C12335" w:rsidRPr="00BD52C8" w:rsidRDefault="004D6E60" w:rsidP="00866C6E">
      <w:pPr>
        <w:numPr>
          <w:ilvl w:val="0"/>
          <w:numId w:val="2"/>
        </w:numPr>
        <w:ind w:right="360"/>
        <w:rPr>
          <w:szCs w:val="20"/>
        </w:rPr>
      </w:pPr>
      <w:r>
        <w:rPr>
          <w:szCs w:val="20"/>
        </w:rPr>
        <w:t>Event staffing plan</w:t>
      </w:r>
    </w:p>
    <w:p w14:paraId="50121645" w14:textId="7D4EF316" w:rsidR="00C12335" w:rsidRDefault="00C12335" w:rsidP="00866C6E">
      <w:pPr>
        <w:pStyle w:val="ListParagraph"/>
        <w:numPr>
          <w:ilvl w:val="0"/>
          <w:numId w:val="2"/>
        </w:numPr>
        <w:ind w:right="360"/>
        <w:rPr>
          <w:szCs w:val="20"/>
        </w:rPr>
      </w:pPr>
      <w:r w:rsidRPr="00C12335">
        <w:rPr>
          <w:szCs w:val="20"/>
        </w:rPr>
        <w:t>Confirm room layout (what type of tables, chairs, mics, speakers, etc. that you will need)</w:t>
      </w:r>
    </w:p>
    <w:p w14:paraId="5560F888" w14:textId="60ED3D71" w:rsidR="00C12335" w:rsidRDefault="00C12335" w:rsidP="00866C6E">
      <w:pPr>
        <w:pStyle w:val="ListParagraph"/>
        <w:numPr>
          <w:ilvl w:val="0"/>
          <w:numId w:val="2"/>
        </w:numPr>
        <w:ind w:right="360"/>
        <w:rPr>
          <w:szCs w:val="20"/>
        </w:rPr>
      </w:pPr>
      <w:r w:rsidRPr="00C12335">
        <w:rPr>
          <w:szCs w:val="20"/>
        </w:rPr>
        <w:t>Linen and table reservation (we frequently use Pedersen’s)</w:t>
      </w:r>
    </w:p>
    <w:p w14:paraId="33005520" w14:textId="452BF307" w:rsidR="00AC1D13" w:rsidRPr="006D55BA" w:rsidRDefault="00AC1D13" w:rsidP="00866C6E">
      <w:pPr>
        <w:numPr>
          <w:ilvl w:val="0"/>
          <w:numId w:val="2"/>
        </w:numPr>
        <w:ind w:right="360"/>
        <w:rPr>
          <w:szCs w:val="20"/>
        </w:rPr>
      </w:pPr>
      <w:r w:rsidRPr="006D55BA">
        <w:rPr>
          <w:szCs w:val="20"/>
        </w:rPr>
        <w:t>Invitations sent four to six weeks before the event date</w:t>
      </w:r>
      <w:r w:rsidR="00C2332A">
        <w:rPr>
          <w:szCs w:val="20"/>
        </w:rPr>
        <w:t xml:space="preserve"> (work with </w:t>
      </w:r>
      <w:proofErr w:type="spellStart"/>
      <w:r w:rsidR="00C2332A">
        <w:rPr>
          <w:szCs w:val="20"/>
        </w:rPr>
        <w:t>MarComm</w:t>
      </w:r>
      <w:proofErr w:type="spellEnd"/>
      <w:r w:rsidR="00C2332A">
        <w:rPr>
          <w:szCs w:val="20"/>
        </w:rPr>
        <w:t>)</w:t>
      </w:r>
    </w:p>
    <w:p w14:paraId="2ECE6BB7" w14:textId="77777777" w:rsidR="00AC1D13" w:rsidRPr="00BD52C8" w:rsidRDefault="00AC1D13" w:rsidP="00866C6E">
      <w:pPr>
        <w:pStyle w:val="ListParagraph"/>
        <w:numPr>
          <w:ilvl w:val="1"/>
          <w:numId w:val="2"/>
        </w:numPr>
        <w:ind w:right="360"/>
        <w:rPr>
          <w:szCs w:val="20"/>
        </w:rPr>
      </w:pPr>
      <w:r w:rsidRPr="00BD52C8">
        <w:rPr>
          <w:szCs w:val="20"/>
        </w:rPr>
        <w:t>What is design concept in terms of shape, size, fold/no-fold, envelope/self-mailer, etc.</w:t>
      </w:r>
    </w:p>
    <w:p w14:paraId="40072312" w14:textId="77777777" w:rsidR="00AC1D13" w:rsidRPr="00BD52C8" w:rsidRDefault="00AC1D13" w:rsidP="00866C6E">
      <w:pPr>
        <w:pStyle w:val="ListParagraph"/>
        <w:numPr>
          <w:ilvl w:val="1"/>
          <w:numId w:val="2"/>
        </w:numPr>
        <w:ind w:right="360"/>
        <w:rPr>
          <w:szCs w:val="20"/>
        </w:rPr>
      </w:pPr>
      <w:r w:rsidRPr="00BD52C8">
        <w:rPr>
          <w:szCs w:val="20"/>
        </w:rPr>
        <w:t>Who is the contact for the RSVP?</w:t>
      </w:r>
    </w:p>
    <w:p w14:paraId="6CD95057" w14:textId="77777777" w:rsidR="00AC1D13" w:rsidRPr="00BD52C8" w:rsidRDefault="00AC1D13" w:rsidP="00866C6E">
      <w:pPr>
        <w:pStyle w:val="ListParagraph"/>
        <w:numPr>
          <w:ilvl w:val="1"/>
          <w:numId w:val="2"/>
        </w:numPr>
        <w:ind w:right="360"/>
        <w:rPr>
          <w:szCs w:val="20"/>
        </w:rPr>
      </w:pPr>
      <w:r w:rsidRPr="00BD52C8">
        <w:rPr>
          <w:szCs w:val="20"/>
        </w:rPr>
        <w:t>Is there a web link / landing page</w:t>
      </w:r>
      <w:r>
        <w:rPr>
          <w:szCs w:val="20"/>
        </w:rPr>
        <w:t>?</w:t>
      </w:r>
    </w:p>
    <w:p w14:paraId="53A12542" w14:textId="31BC6077" w:rsidR="000B18FD" w:rsidRDefault="000B18FD" w:rsidP="00866C6E">
      <w:pPr>
        <w:pStyle w:val="ListParagraph"/>
        <w:numPr>
          <w:ilvl w:val="0"/>
          <w:numId w:val="2"/>
        </w:numPr>
        <w:ind w:right="360"/>
        <w:rPr>
          <w:szCs w:val="20"/>
        </w:rPr>
      </w:pPr>
      <w:r>
        <w:rPr>
          <w:szCs w:val="20"/>
        </w:rPr>
        <w:t>Submit forms:</w:t>
      </w:r>
    </w:p>
    <w:p w14:paraId="1E59D425" w14:textId="374ABED1" w:rsidR="00AC1D13" w:rsidRPr="000B18FD" w:rsidRDefault="00C2332A" w:rsidP="00866C6E">
      <w:pPr>
        <w:pStyle w:val="ListParagraph"/>
        <w:numPr>
          <w:ilvl w:val="1"/>
          <w:numId w:val="2"/>
        </w:numPr>
        <w:ind w:right="360"/>
        <w:rPr>
          <w:szCs w:val="20"/>
        </w:rPr>
      </w:pPr>
      <w:hyperlink r:id="rId7" w:history="1">
        <w:r w:rsidR="00AC1D13" w:rsidRPr="00AC1D13">
          <w:rPr>
            <w:rStyle w:val="Hyperlink"/>
            <w:szCs w:val="20"/>
          </w:rPr>
          <w:t>Use of University Facilities request (UUF) Form</w:t>
        </w:r>
      </w:hyperlink>
    </w:p>
    <w:p w14:paraId="01EA26BD" w14:textId="2D0E8878" w:rsidR="00C2332A" w:rsidRPr="00C2332A" w:rsidRDefault="00C2332A" w:rsidP="00C2332A">
      <w:pPr>
        <w:pStyle w:val="ListParagraph"/>
        <w:numPr>
          <w:ilvl w:val="2"/>
          <w:numId w:val="2"/>
        </w:numPr>
        <w:ind w:right="360"/>
        <w:rPr>
          <w:szCs w:val="20"/>
        </w:rPr>
      </w:pPr>
      <w:hyperlink r:id="rId8" w:history="1">
        <w:r w:rsidRPr="00C2332A">
          <w:rPr>
            <w:rStyle w:val="Hyperlink"/>
            <w:szCs w:val="20"/>
          </w:rPr>
          <w:t>COVID-19 Prevention Plan</w:t>
        </w:r>
      </w:hyperlink>
    </w:p>
    <w:p w14:paraId="495D5A85" w14:textId="07DFF2AD" w:rsidR="000B18FD" w:rsidRDefault="00C2332A" w:rsidP="00866C6E">
      <w:pPr>
        <w:pStyle w:val="ListParagraph"/>
        <w:numPr>
          <w:ilvl w:val="1"/>
          <w:numId w:val="2"/>
        </w:numPr>
        <w:ind w:right="360"/>
        <w:rPr>
          <w:szCs w:val="20"/>
        </w:rPr>
      </w:pPr>
      <w:hyperlink r:id="rId9" w:history="1">
        <w:r w:rsidR="000B18FD" w:rsidRPr="00AC1D13">
          <w:rPr>
            <w:rStyle w:val="Hyperlink"/>
            <w:szCs w:val="20"/>
          </w:rPr>
          <w:t>Alcohol request form</w:t>
        </w:r>
        <w:r w:rsidR="00AC1D13" w:rsidRPr="00AC1D13">
          <w:rPr>
            <w:rStyle w:val="Hyperlink"/>
            <w:szCs w:val="20"/>
          </w:rPr>
          <w:t xml:space="preserve"> (ASR) Form</w:t>
        </w:r>
      </w:hyperlink>
    </w:p>
    <w:p w14:paraId="356D7DA9" w14:textId="048BB0AD" w:rsidR="00AC1D13" w:rsidRPr="00AC1D13" w:rsidRDefault="00C2332A" w:rsidP="00866C6E">
      <w:pPr>
        <w:pStyle w:val="ListParagraph"/>
        <w:numPr>
          <w:ilvl w:val="2"/>
          <w:numId w:val="2"/>
        </w:numPr>
        <w:ind w:right="360"/>
        <w:rPr>
          <w:szCs w:val="20"/>
        </w:rPr>
      </w:pPr>
      <w:hyperlink r:id="rId10" w:history="1">
        <w:r w:rsidR="00AC1D13" w:rsidRPr="00AC1D13">
          <w:rPr>
            <w:rStyle w:val="Hyperlink"/>
            <w:szCs w:val="20"/>
          </w:rPr>
          <w:t>Banquet permit</w:t>
        </w:r>
      </w:hyperlink>
      <w:r w:rsidR="00AC1D13">
        <w:rPr>
          <w:szCs w:val="20"/>
        </w:rPr>
        <w:t xml:space="preserve"> (must apply after your ASR is approved)</w:t>
      </w:r>
    </w:p>
    <w:p w14:paraId="1D668147" w14:textId="37920DDC" w:rsidR="000B18FD" w:rsidRPr="000B18FD" w:rsidRDefault="00C2332A" w:rsidP="00866C6E">
      <w:pPr>
        <w:pStyle w:val="ListParagraph"/>
        <w:numPr>
          <w:ilvl w:val="1"/>
          <w:numId w:val="2"/>
        </w:numPr>
        <w:ind w:right="360"/>
        <w:rPr>
          <w:szCs w:val="20"/>
        </w:rPr>
      </w:pPr>
      <w:hyperlink r:id="rId11" w:history="1">
        <w:r w:rsidR="000B18FD" w:rsidRPr="00AC1D13">
          <w:rPr>
            <w:rStyle w:val="Hyperlink"/>
            <w:szCs w:val="20"/>
          </w:rPr>
          <w:t>Recycling</w:t>
        </w:r>
        <w:r w:rsidR="00AC1D13" w:rsidRPr="00AC1D13">
          <w:rPr>
            <w:rStyle w:val="Hyperlink"/>
            <w:szCs w:val="20"/>
          </w:rPr>
          <w:t xml:space="preserve"> and garbage receptacles </w:t>
        </w:r>
      </w:hyperlink>
    </w:p>
    <w:p w14:paraId="007A35EC" w14:textId="052E7EB2" w:rsidR="000B18FD" w:rsidRPr="000B18FD" w:rsidRDefault="00C2332A" w:rsidP="00866C6E">
      <w:pPr>
        <w:pStyle w:val="ListParagraph"/>
        <w:numPr>
          <w:ilvl w:val="1"/>
          <w:numId w:val="2"/>
        </w:numPr>
        <w:ind w:right="360"/>
        <w:rPr>
          <w:szCs w:val="20"/>
        </w:rPr>
      </w:pPr>
      <w:hyperlink r:id="rId12" w:history="1">
        <w:r w:rsidR="000B18FD" w:rsidRPr="007E401E">
          <w:rPr>
            <w:rStyle w:val="Hyperlink"/>
            <w:szCs w:val="20"/>
          </w:rPr>
          <w:t>Arranged parking</w:t>
        </w:r>
      </w:hyperlink>
    </w:p>
    <w:p w14:paraId="6B7349E4" w14:textId="370E50BC" w:rsidR="000B18FD" w:rsidRDefault="00C2332A" w:rsidP="00866C6E">
      <w:pPr>
        <w:pStyle w:val="ListParagraph"/>
        <w:numPr>
          <w:ilvl w:val="1"/>
          <w:numId w:val="2"/>
        </w:numPr>
        <w:ind w:right="360"/>
        <w:rPr>
          <w:szCs w:val="20"/>
        </w:rPr>
      </w:pPr>
      <w:hyperlink r:id="rId13" w:history="1">
        <w:r w:rsidR="00A95205" w:rsidRPr="00C2332A">
          <w:rPr>
            <w:rStyle w:val="Hyperlink"/>
            <w:szCs w:val="20"/>
          </w:rPr>
          <w:t>Temporary food service permit</w:t>
        </w:r>
      </w:hyperlink>
    </w:p>
    <w:p w14:paraId="667F940E" w14:textId="6968F909" w:rsidR="00866C6E" w:rsidRDefault="00866C6E" w:rsidP="00866C6E">
      <w:pPr>
        <w:ind w:right="360"/>
        <w:rPr>
          <w:szCs w:val="20"/>
        </w:rPr>
      </w:pPr>
    </w:p>
    <w:p w14:paraId="76080869" w14:textId="0A4AEE97" w:rsidR="00715795" w:rsidRDefault="00715795" w:rsidP="00CF3B74">
      <w:pPr>
        <w:rPr>
          <w:rFonts w:ascii="Uni Sans Regular"/>
          <w:color w:val="36236A"/>
          <w:sz w:val="28"/>
        </w:rPr>
      </w:pPr>
      <w:r>
        <w:rPr>
          <w:rFonts w:ascii="Uni Sans Regular"/>
          <w:color w:val="36236A"/>
          <w:sz w:val="28"/>
        </w:rPr>
        <w:t>TWO WEEKS OUT</w:t>
      </w:r>
    </w:p>
    <w:p w14:paraId="676B7EC0" w14:textId="298ACCB0" w:rsidR="001D730C" w:rsidRPr="00C2332A" w:rsidRDefault="004D6E60" w:rsidP="00C2332A">
      <w:pPr>
        <w:numPr>
          <w:ilvl w:val="0"/>
          <w:numId w:val="2"/>
        </w:numPr>
        <w:ind w:right="360"/>
        <w:rPr>
          <w:szCs w:val="20"/>
        </w:rPr>
      </w:pPr>
      <w:r>
        <w:rPr>
          <w:szCs w:val="20"/>
        </w:rPr>
        <w:t>Send</w:t>
      </w:r>
      <w:r w:rsidR="00866C6E">
        <w:rPr>
          <w:szCs w:val="20"/>
        </w:rPr>
        <w:t xml:space="preserve">, or prepare (at </w:t>
      </w:r>
      <w:r w:rsidR="00C2332A">
        <w:rPr>
          <w:szCs w:val="20"/>
        </w:rPr>
        <w:t>event lead’s</w:t>
      </w:r>
      <w:r w:rsidR="00866C6E" w:rsidRPr="00C2332A">
        <w:rPr>
          <w:szCs w:val="20"/>
        </w:rPr>
        <w:t xml:space="preserve"> discretion)</w:t>
      </w:r>
      <w:r w:rsidRPr="00C2332A">
        <w:rPr>
          <w:szCs w:val="20"/>
        </w:rPr>
        <w:t xml:space="preserve"> e</w:t>
      </w:r>
      <w:r w:rsidR="001D730C" w:rsidRPr="00C2332A">
        <w:rPr>
          <w:szCs w:val="20"/>
        </w:rPr>
        <w:t>vent briefing packets for speakers, fundraisers, and academic leadership</w:t>
      </w:r>
    </w:p>
    <w:p w14:paraId="21EA7421" w14:textId="54B44BD8" w:rsidR="001D730C" w:rsidRDefault="001D730C" w:rsidP="00866C6E">
      <w:pPr>
        <w:numPr>
          <w:ilvl w:val="1"/>
          <w:numId w:val="2"/>
        </w:numPr>
        <w:ind w:right="360"/>
        <w:rPr>
          <w:szCs w:val="20"/>
        </w:rPr>
      </w:pPr>
      <w:r w:rsidRPr="00BD52C8">
        <w:rPr>
          <w:szCs w:val="20"/>
        </w:rPr>
        <w:t>Includes event details, attendees, g</w:t>
      </w:r>
      <w:r w:rsidRPr="006D55BA">
        <w:rPr>
          <w:szCs w:val="20"/>
        </w:rPr>
        <w:t>oals and objectives, timeline</w:t>
      </w:r>
      <w:r w:rsidRPr="00BD52C8">
        <w:rPr>
          <w:szCs w:val="20"/>
        </w:rPr>
        <w:t>, and advancement data</w:t>
      </w:r>
    </w:p>
    <w:p w14:paraId="40FFB100" w14:textId="4CDB388E" w:rsidR="00866C6E" w:rsidRPr="00866C6E" w:rsidRDefault="00727788" w:rsidP="00866C6E">
      <w:pPr>
        <w:pStyle w:val="ListParagraph"/>
        <w:numPr>
          <w:ilvl w:val="0"/>
          <w:numId w:val="2"/>
        </w:numPr>
        <w:ind w:right="360"/>
        <w:rPr>
          <w:szCs w:val="20"/>
        </w:rPr>
      </w:pPr>
      <w:r w:rsidRPr="005F7FEC">
        <w:rPr>
          <w:szCs w:val="20"/>
        </w:rPr>
        <w:t>Parking</w:t>
      </w:r>
      <w:r>
        <w:rPr>
          <w:szCs w:val="20"/>
        </w:rPr>
        <w:t xml:space="preserve"> secured and directions prepared for sending to gues</w:t>
      </w:r>
      <w:r w:rsidR="00866C6E">
        <w:rPr>
          <w:szCs w:val="20"/>
        </w:rPr>
        <w:t>t</w:t>
      </w:r>
      <w:r w:rsidR="00866C6E" w:rsidRPr="00866C6E">
        <w:rPr>
          <w:szCs w:val="20"/>
        </w:rPr>
        <w:t xml:space="preserve">s – create a donor brief if desired </w:t>
      </w:r>
    </w:p>
    <w:p w14:paraId="03AAA2D5" w14:textId="305E2307" w:rsidR="004D6E60" w:rsidRPr="00866C6E" w:rsidRDefault="004D6E60" w:rsidP="00866C6E">
      <w:pPr>
        <w:pStyle w:val="ListParagraph"/>
        <w:numPr>
          <w:ilvl w:val="0"/>
          <w:numId w:val="2"/>
        </w:numPr>
        <w:ind w:right="360"/>
        <w:rPr>
          <w:szCs w:val="20"/>
        </w:rPr>
      </w:pPr>
      <w:r w:rsidRPr="00866C6E">
        <w:rPr>
          <w:szCs w:val="20"/>
        </w:rPr>
        <w:t>Finalize catering options</w:t>
      </w:r>
      <w:r w:rsidR="00AC1D13" w:rsidRPr="00866C6E">
        <w:rPr>
          <w:szCs w:val="20"/>
        </w:rPr>
        <w:t>/finalize headcount</w:t>
      </w:r>
      <w:r w:rsidR="007E401E" w:rsidRPr="00866C6E">
        <w:rPr>
          <w:szCs w:val="20"/>
        </w:rPr>
        <w:t>, if applicable</w:t>
      </w:r>
    </w:p>
    <w:p w14:paraId="3D54E324" w14:textId="16869858" w:rsidR="004D6E60" w:rsidRDefault="004D6E60" w:rsidP="00866C6E">
      <w:pPr>
        <w:pStyle w:val="ListParagraph"/>
        <w:numPr>
          <w:ilvl w:val="0"/>
          <w:numId w:val="2"/>
        </w:numPr>
        <w:ind w:right="360"/>
        <w:rPr>
          <w:szCs w:val="20"/>
        </w:rPr>
      </w:pPr>
      <w:r>
        <w:rPr>
          <w:szCs w:val="20"/>
        </w:rPr>
        <w:t>Walk-through with speakers at least one week prior to event day</w:t>
      </w:r>
      <w:r w:rsidR="00AC1D13">
        <w:rPr>
          <w:szCs w:val="20"/>
        </w:rPr>
        <w:t>, as needed</w:t>
      </w:r>
    </w:p>
    <w:p w14:paraId="25B4CC35" w14:textId="50EFC1F1" w:rsidR="004D6E60" w:rsidRPr="00727788" w:rsidRDefault="004D6E60" w:rsidP="00866C6E">
      <w:pPr>
        <w:pStyle w:val="ListParagraph"/>
        <w:numPr>
          <w:ilvl w:val="0"/>
          <w:numId w:val="2"/>
        </w:numPr>
        <w:ind w:right="360"/>
        <w:rPr>
          <w:szCs w:val="20"/>
        </w:rPr>
      </w:pPr>
      <w:r>
        <w:rPr>
          <w:szCs w:val="20"/>
        </w:rPr>
        <w:lastRenderedPageBreak/>
        <w:t>Request presentation on a USB drive</w:t>
      </w:r>
      <w:r w:rsidR="00193F55">
        <w:rPr>
          <w:szCs w:val="20"/>
        </w:rPr>
        <w:t>, shared drive such as Google or SharePoint,</w:t>
      </w:r>
      <w:r>
        <w:rPr>
          <w:szCs w:val="20"/>
        </w:rPr>
        <w:t xml:space="preserve"> or </w:t>
      </w:r>
      <w:hyperlink r:id="rId14" w:history="1">
        <w:proofErr w:type="spellStart"/>
        <w:proofErr w:type="gramStart"/>
        <w:r w:rsidRPr="00193F55">
          <w:rPr>
            <w:rStyle w:val="Hyperlink"/>
            <w:szCs w:val="20"/>
          </w:rPr>
          <w:t>we.transfer</w:t>
        </w:r>
        <w:proofErr w:type="spellEnd"/>
        <w:proofErr w:type="gramEnd"/>
      </w:hyperlink>
      <w:r>
        <w:rPr>
          <w:szCs w:val="20"/>
        </w:rPr>
        <w:t xml:space="preserve"> from speaker</w:t>
      </w:r>
    </w:p>
    <w:p w14:paraId="38A4AF50" w14:textId="5AB60BA8" w:rsidR="00727788" w:rsidRDefault="00727788" w:rsidP="00866C6E">
      <w:pPr>
        <w:pStyle w:val="ListParagraph"/>
        <w:numPr>
          <w:ilvl w:val="0"/>
          <w:numId w:val="2"/>
        </w:numPr>
        <w:ind w:right="360"/>
        <w:rPr>
          <w:szCs w:val="20"/>
        </w:rPr>
      </w:pPr>
      <w:r>
        <w:rPr>
          <w:szCs w:val="20"/>
        </w:rPr>
        <w:t>Gift for host</w:t>
      </w:r>
      <w:r w:rsidR="00AC1D13">
        <w:rPr>
          <w:szCs w:val="20"/>
        </w:rPr>
        <w:t xml:space="preserve"> as needed</w:t>
      </w:r>
    </w:p>
    <w:p w14:paraId="77AFD93D" w14:textId="302DF6D1" w:rsidR="00715795" w:rsidRDefault="00715795" w:rsidP="00C2332A"/>
    <w:p w14:paraId="6E627AED" w14:textId="086937B7" w:rsidR="00715795" w:rsidRPr="00BD52C8" w:rsidRDefault="00715795" w:rsidP="00866C6E">
      <w:pPr>
        <w:ind w:right="360"/>
        <w:rPr>
          <w:rFonts w:ascii="Uni Sans Regular"/>
          <w:color w:val="36236A"/>
          <w:sz w:val="28"/>
        </w:rPr>
      </w:pPr>
      <w:r>
        <w:rPr>
          <w:rFonts w:ascii="Uni Sans Regular"/>
          <w:color w:val="36236A"/>
          <w:sz w:val="28"/>
        </w:rPr>
        <w:t>WEEK OF</w:t>
      </w:r>
    </w:p>
    <w:p w14:paraId="1F2850CF" w14:textId="4258AB24" w:rsidR="004D6E60" w:rsidRDefault="004D6E60" w:rsidP="00866C6E">
      <w:pPr>
        <w:numPr>
          <w:ilvl w:val="0"/>
          <w:numId w:val="2"/>
        </w:numPr>
        <w:ind w:right="360"/>
        <w:rPr>
          <w:szCs w:val="20"/>
        </w:rPr>
      </w:pPr>
      <w:r>
        <w:rPr>
          <w:szCs w:val="20"/>
        </w:rPr>
        <w:t>Secure</w:t>
      </w:r>
      <w:r w:rsidR="007E401E">
        <w:rPr>
          <w:szCs w:val="20"/>
        </w:rPr>
        <w:t xml:space="preserve"> </w:t>
      </w:r>
      <w:r w:rsidR="00AC1D13">
        <w:rPr>
          <w:szCs w:val="20"/>
        </w:rPr>
        <w:t xml:space="preserve">last-minute or </w:t>
      </w:r>
      <w:r w:rsidR="007E401E">
        <w:rPr>
          <w:szCs w:val="20"/>
        </w:rPr>
        <w:t>extra</w:t>
      </w:r>
      <w:r>
        <w:rPr>
          <w:szCs w:val="20"/>
        </w:rPr>
        <w:t xml:space="preserve"> food and drink as needed</w:t>
      </w:r>
    </w:p>
    <w:p w14:paraId="78123328" w14:textId="43696050" w:rsidR="001D730C" w:rsidRPr="006D55BA" w:rsidRDefault="001D730C" w:rsidP="00866C6E">
      <w:pPr>
        <w:numPr>
          <w:ilvl w:val="0"/>
          <w:numId w:val="2"/>
        </w:numPr>
        <w:ind w:right="360"/>
        <w:rPr>
          <w:szCs w:val="20"/>
        </w:rPr>
      </w:pPr>
      <w:r w:rsidRPr="006D55BA">
        <w:rPr>
          <w:szCs w:val="20"/>
        </w:rPr>
        <w:t xml:space="preserve">Reminder e-mail sent </w:t>
      </w:r>
      <w:r w:rsidR="00AC1D13">
        <w:rPr>
          <w:szCs w:val="20"/>
        </w:rPr>
        <w:t xml:space="preserve">to faculty, staff, or attendees </w:t>
      </w:r>
      <w:r w:rsidRPr="006D55BA">
        <w:rPr>
          <w:szCs w:val="20"/>
        </w:rPr>
        <w:t>one week before the event date</w:t>
      </w:r>
      <w:r w:rsidR="00866C6E">
        <w:rPr>
          <w:szCs w:val="20"/>
        </w:rPr>
        <w:t xml:space="preserve"> – include briefings if they have not yet been sent.</w:t>
      </w:r>
    </w:p>
    <w:p w14:paraId="06F1903E" w14:textId="1F03BDC8" w:rsidR="00662D67" w:rsidRDefault="00662D67" w:rsidP="00866C6E">
      <w:pPr>
        <w:numPr>
          <w:ilvl w:val="0"/>
          <w:numId w:val="2"/>
        </w:numPr>
        <w:ind w:right="360"/>
        <w:rPr>
          <w:szCs w:val="20"/>
        </w:rPr>
      </w:pPr>
      <w:r w:rsidRPr="00BD52C8">
        <w:rPr>
          <w:szCs w:val="20"/>
        </w:rPr>
        <w:t>Seating chart</w:t>
      </w:r>
      <w:r w:rsidRPr="001D730C">
        <w:rPr>
          <w:szCs w:val="20"/>
        </w:rPr>
        <w:t xml:space="preserve"> </w:t>
      </w:r>
      <w:r w:rsidR="00AC1D13">
        <w:rPr>
          <w:szCs w:val="20"/>
        </w:rPr>
        <w:t>completed</w:t>
      </w:r>
    </w:p>
    <w:p w14:paraId="49977726" w14:textId="0A1AABF2" w:rsidR="001D730C" w:rsidRDefault="00662D67" w:rsidP="00866C6E">
      <w:pPr>
        <w:numPr>
          <w:ilvl w:val="0"/>
          <w:numId w:val="2"/>
        </w:numPr>
        <w:ind w:right="360"/>
        <w:rPr>
          <w:szCs w:val="20"/>
        </w:rPr>
      </w:pPr>
      <w:r>
        <w:rPr>
          <w:szCs w:val="20"/>
        </w:rPr>
        <w:t>Name tents/place cards</w:t>
      </w:r>
      <w:r w:rsidR="00AC1D13">
        <w:rPr>
          <w:szCs w:val="20"/>
        </w:rPr>
        <w:t xml:space="preserve"> completed</w:t>
      </w:r>
    </w:p>
    <w:p w14:paraId="6D2CC06F" w14:textId="5BFF8CC1" w:rsidR="00727788" w:rsidRPr="00662D67" w:rsidRDefault="00727788" w:rsidP="00866C6E">
      <w:pPr>
        <w:numPr>
          <w:ilvl w:val="0"/>
          <w:numId w:val="2"/>
        </w:numPr>
        <w:ind w:right="360"/>
        <w:rPr>
          <w:szCs w:val="20"/>
        </w:rPr>
      </w:pPr>
      <w:r>
        <w:rPr>
          <w:szCs w:val="20"/>
        </w:rPr>
        <w:t>Name tags</w:t>
      </w:r>
      <w:r w:rsidR="00662D67">
        <w:rPr>
          <w:szCs w:val="20"/>
        </w:rPr>
        <w:t xml:space="preserve"> + blanks</w:t>
      </w:r>
      <w:r w:rsidR="00AC1D13">
        <w:rPr>
          <w:szCs w:val="20"/>
        </w:rPr>
        <w:t xml:space="preserve"> completed</w:t>
      </w:r>
    </w:p>
    <w:p w14:paraId="14A1E13F" w14:textId="77777777" w:rsidR="001D730C" w:rsidRPr="001D730C" w:rsidRDefault="001D730C" w:rsidP="00C2332A"/>
    <w:p w14:paraId="06482C0C" w14:textId="052548C8" w:rsidR="001D730C" w:rsidRDefault="001D730C" w:rsidP="00866C6E">
      <w:pPr>
        <w:ind w:right="360"/>
        <w:rPr>
          <w:rFonts w:ascii="Uni Sans Regular"/>
          <w:color w:val="36236A"/>
          <w:sz w:val="28"/>
        </w:rPr>
      </w:pPr>
      <w:r>
        <w:rPr>
          <w:rFonts w:ascii="Uni Sans Regular"/>
          <w:color w:val="36236A"/>
          <w:sz w:val="28"/>
        </w:rPr>
        <w:t>POST-EVENT</w:t>
      </w:r>
    </w:p>
    <w:p w14:paraId="59500BA1" w14:textId="77777777" w:rsidR="004D6E60" w:rsidRPr="004D6E60" w:rsidRDefault="004D6E60" w:rsidP="00866C6E">
      <w:pPr>
        <w:pStyle w:val="ListParagraph"/>
        <w:numPr>
          <w:ilvl w:val="0"/>
          <w:numId w:val="2"/>
        </w:numPr>
        <w:ind w:right="360"/>
        <w:rPr>
          <w:szCs w:val="20"/>
        </w:rPr>
      </w:pPr>
      <w:r w:rsidRPr="004D6E60">
        <w:rPr>
          <w:szCs w:val="20"/>
        </w:rPr>
        <w:t>Post-event evaluation/survey the week after the event (when appropriate)</w:t>
      </w:r>
    </w:p>
    <w:p w14:paraId="60601A84" w14:textId="43070B07" w:rsidR="001D730C" w:rsidRPr="00006E43" w:rsidRDefault="001D730C" w:rsidP="00866C6E">
      <w:pPr>
        <w:pStyle w:val="ListParagraph"/>
        <w:numPr>
          <w:ilvl w:val="0"/>
          <w:numId w:val="2"/>
        </w:numPr>
        <w:ind w:right="360"/>
        <w:rPr>
          <w:szCs w:val="20"/>
        </w:rPr>
      </w:pPr>
      <w:r w:rsidRPr="00006E43">
        <w:rPr>
          <w:szCs w:val="20"/>
        </w:rPr>
        <w:t>Thank you</w:t>
      </w:r>
      <w:r w:rsidR="00006E43" w:rsidRPr="00006E43">
        <w:rPr>
          <w:szCs w:val="20"/>
        </w:rPr>
        <w:t xml:space="preserve"> and </w:t>
      </w:r>
      <w:r w:rsidR="00006E43">
        <w:rPr>
          <w:szCs w:val="20"/>
        </w:rPr>
        <w:t>l</w:t>
      </w:r>
      <w:r w:rsidRPr="00006E43">
        <w:rPr>
          <w:szCs w:val="20"/>
        </w:rPr>
        <w:t>etters to strategic guests</w:t>
      </w:r>
    </w:p>
    <w:p w14:paraId="61E62207" w14:textId="13999B20" w:rsidR="001D730C" w:rsidRDefault="001D730C" w:rsidP="00866C6E">
      <w:pPr>
        <w:pStyle w:val="ListParagraph"/>
        <w:numPr>
          <w:ilvl w:val="0"/>
          <w:numId w:val="2"/>
        </w:numPr>
        <w:ind w:right="360"/>
        <w:rPr>
          <w:szCs w:val="20"/>
        </w:rPr>
      </w:pPr>
      <w:r w:rsidRPr="005F7FEC">
        <w:rPr>
          <w:szCs w:val="20"/>
        </w:rPr>
        <w:t>Wrap Report: Successes, need to improve, final guest count, budget, etc.</w:t>
      </w:r>
    </w:p>
    <w:p w14:paraId="59E29FE7" w14:textId="77777777" w:rsidR="00264066" w:rsidRPr="00264066" w:rsidRDefault="00264066" w:rsidP="00866C6E">
      <w:pPr>
        <w:pStyle w:val="ListParagraph"/>
        <w:numPr>
          <w:ilvl w:val="0"/>
          <w:numId w:val="2"/>
        </w:numPr>
        <w:ind w:right="360"/>
        <w:rPr>
          <w:szCs w:val="20"/>
        </w:rPr>
      </w:pPr>
      <w:r w:rsidRPr="00264066">
        <w:rPr>
          <w:szCs w:val="20"/>
        </w:rPr>
        <w:t>Review budget and make sure all charges are accurate. Send final spending to event lead.</w:t>
      </w:r>
    </w:p>
    <w:p w14:paraId="06E0C989" w14:textId="63862214" w:rsidR="00264066" w:rsidRPr="00264066" w:rsidRDefault="00264066" w:rsidP="00866C6E">
      <w:pPr>
        <w:pStyle w:val="ListParagraph"/>
        <w:numPr>
          <w:ilvl w:val="1"/>
          <w:numId w:val="2"/>
        </w:numPr>
        <w:ind w:right="360"/>
        <w:rPr>
          <w:szCs w:val="20"/>
        </w:rPr>
      </w:pPr>
      <w:r w:rsidRPr="00264066">
        <w:rPr>
          <w:szCs w:val="20"/>
        </w:rPr>
        <w:t>Set a time to review budget with event lead as needed</w:t>
      </w:r>
    </w:p>
    <w:p w14:paraId="0265C60D" w14:textId="77777777" w:rsidR="001D730C" w:rsidRPr="001D730C" w:rsidRDefault="001D730C" w:rsidP="00866C6E">
      <w:pPr>
        <w:ind w:right="360"/>
        <w:rPr>
          <w:szCs w:val="20"/>
        </w:rPr>
      </w:pPr>
    </w:p>
    <w:p w14:paraId="02AF8457" w14:textId="77777777" w:rsidR="00715795" w:rsidRPr="00715795" w:rsidRDefault="00715795" w:rsidP="00866C6E">
      <w:pPr>
        <w:ind w:right="360"/>
        <w:rPr>
          <w:szCs w:val="20"/>
        </w:rPr>
      </w:pPr>
    </w:p>
    <w:sectPr w:rsidR="00715795" w:rsidRPr="00715795" w:rsidSect="00866C6E"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3770E" w14:textId="77777777" w:rsidR="00140567" w:rsidRDefault="00140567" w:rsidP="00140567">
      <w:r>
        <w:separator/>
      </w:r>
    </w:p>
  </w:endnote>
  <w:endnote w:type="continuationSeparator" w:id="0">
    <w:p w14:paraId="5364FE9A" w14:textId="77777777" w:rsidR="00140567" w:rsidRDefault="00140567" w:rsidP="0014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Uni Sans Regular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Encode Sans Condensed">
    <w:altName w:val="Encode Sans Condensed"/>
    <w:charset w:val="00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98694" w14:textId="77777777" w:rsidR="00140567" w:rsidRDefault="00140567" w:rsidP="00140567">
      <w:r>
        <w:separator/>
      </w:r>
    </w:p>
  </w:footnote>
  <w:footnote w:type="continuationSeparator" w:id="0">
    <w:p w14:paraId="117DD111" w14:textId="77777777" w:rsidR="00140567" w:rsidRDefault="00140567" w:rsidP="00140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60B40"/>
    <w:multiLevelType w:val="hybridMultilevel"/>
    <w:tmpl w:val="78945C0A"/>
    <w:lvl w:ilvl="0" w:tplc="9AE0066A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C0710E2"/>
    <w:multiLevelType w:val="hybridMultilevel"/>
    <w:tmpl w:val="E04C4656"/>
    <w:lvl w:ilvl="0" w:tplc="259C57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676F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44D57F4"/>
    <w:multiLevelType w:val="hybridMultilevel"/>
    <w:tmpl w:val="C87252E8"/>
    <w:lvl w:ilvl="0" w:tplc="1F50C5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A59"/>
    <w:rsid w:val="00006E43"/>
    <w:rsid w:val="00094A3A"/>
    <w:rsid w:val="000B18FD"/>
    <w:rsid w:val="000C05C3"/>
    <w:rsid w:val="000F0046"/>
    <w:rsid w:val="000F3642"/>
    <w:rsid w:val="00140567"/>
    <w:rsid w:val="001667D9"/>
    <w:rsid w:val="00193F55"/>
    <w:rsid w:val="001C2CA0"/>
    <w:rsid w:val="001D730C"/>
    <w:rsid w:val="00252D45"/>
    <w:rsid w:val="00264066"/>
    <w:rsid w:val="002C6AA7"/>
    <w:rsid w:val="002E2C3D"/>
    <w:rsid w:val="003E36DE"/>
    <w:rsid w:val="003F08E9"/>
    <w:rsid w:val="00412639"/>
    <w:rsid w:val="00481DAE"/>
    <w:rsid w:val="004D6E60"/>
    <w:rsid w:val="004F19BB"/>
    <w:rsid w:val="0059195E"/>
    <w:rsid w:val="005920F1"/>
    <w:rsid w:val="005F7FEC"/>
    <w:rsid w:val="006445B2"/>
    <w:rsid w:val="00662D67"/>
    <w:rsid w:val="006B191E"/>
    <w:rsid w:val="006D124F"/>
    <w:rsid w:val="006D55BA"/>
    <w:rsid w:val="00715795"/>
    <w:rsid w:val="00720B16"/>
    <w:rsid w:val="00727788"/>
    <w:rsid w:val="00755532"/>
    <w:rsid w:val="00790216"/>
    <w:rsid w:val="007E401E"/>
    <w:rsid w:val="008327A0"/>
    <w:rsid w:val="00866C6E"/>
    <w:rsid w:val="00883E22"/>
    <w:rsid w:val="00897175"/>
    <w:rsid w:val="00903E0A"/>
    <w:rsid w:val="00931C64"/>
    <w:rsid w:val="00956EE7"/>
    <w:rsid w:val="00A95205"/>
    <w:rsid w:val="00AC1D13"/>
    <w:rsid w:val="00AD2CC2"/>
    <w:rsid w:val="00AD7B7F"/>
    <w:rsid w:val="00B02197"/>
    <w:rsid w:val="00B11848"/>
    <w:rsid w:val="00B7504F"/>
    <w:rsid w:val="00BD52C8"/>
    <w:rsid w:val="00BE20A9"/>
    <w:rsid w:val="00BE69F2"/>
    <w:rsid w:val="00C12335"/>
    <w:rsid w:val="00C1468C"/>
    <w:rsid w:val="00C179DC"/>
    <w:rsid w:val="00C2332A"/>
    <w:rsid w:val="00C66CC4"/>
    <w:rsid w:val="00CF3B74"/>
    <w:rsid w:val="00D113EA"/>
    <w:rsid w:val="00D70A6B"/>
    <w:rsid w:val="00DE0252"/>
    <w:rsid w:val="00E62C62"/>
    <w:rsid w:val="00EB6A48"/>
    <w:rsid w:val="00EC245D"/>
    <w:rsid w:val="00F14870"/>
    <w:rsid w:val="00F341DD"/>
    <w:rsid w:val="00F7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88FED"/>
  <w15:docId w15:val="{AD362DA4-E928-4E0A-B76A-53CCB4B3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62C62"/>
    <w:rPr>
      <w:rFonts w:ascii="Open Sans" w:eastAsia="Open Sans" w:hAnsi="Open Sans" w:cs="Open Sans"/>
      <w:sz w:val="20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E62C62"/>
    <w:pPr>
      <w:outlineLvl w:val="0"/>
    </w:pPr>
    <w:rPr>
      <w:rFonts w:ascii="Uni Sans Regular"/>
      <w:color w:val="36236A"/>
      <w:sz w:val="34"/>
    </w:rPr>
  </w:style>
  <w:style w:type="paragraph" w:styleId="Heading2">
    <w:name w:val="heading 2"/>
    <w:basedOn w:val="Normal"/>
    <w:link w:val="Heading2Char"/>
    <w:uiPriority w:val="1"/>
    <w:qFormat/>
    <w:rsid w:val="00E62C62"/>
    <w:pPr>
      <w:spacing w:before="92"/>
      <w:outlineLvl w:val="1"/>
    </w:pPr>
    <w:rPr>
      <w:rFonts w:ascii="Uni Sans Regular" w:eastAsia="Uni Sans Regular" w:hAnsi="Uni Sans Regular" w:cs="Uni Sans Regular"/>
      <w:color w:val="36236A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E62C62"/>
    <w:pPr>
      <w:shd w:val="clear" w:color="auto" w:fill="33006F" w:themeFill="accent3"/>
      <w:tabs>
        <w:tab w:val="center" w:pos="5400"/>
        <w:tab w:val="left" w:pos="10800"/>
      </w:tabs>
      <w:jc w:val="center"/>
      <w:outlineLvl w:val="2"/>
    </w:pPr>
    <w:rPr>
      <w:rFonts w:eastAsia="Encode Sans Condensed" w:cs="Arial"/>
      <w:b/>
      <w:bCs/>
      <w:color w:val="FFFFFF"/>
      <w:shd w:val="clear" w:color="auto" w:fill="3623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F72A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5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567"/>
  </w:style>
  <w:style w:type="paragraph" w:styleId="Footer">
    <w:name w:val="footer"/>
    <w:basedOn w:val="Normal"/>
    <w:link w:val="FooterChar"/>
    <w:uiPriority w:val="99"/>
    <w:unhideWhenUsed/>
    <w:rsid w:val="001405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567"/>
  </w:style>
  <w:style w:type="character" w:customStyle="1" w:styleId="Heading1Char">
    <w:name w:val="Heading 1 Char"/>
    <w:basedOn w:val="DefaultParagraphFont"/>
    <w:link w:val="Heading1"/>
    <w:uiPriority w:val="1"/>
    <w:rsid w:val="00E62C62"/>
    <w:rPr>
      <w:rFonts w:ascii="Uni Sans Regular" w:eastAsia="Open Sans" w:hAnsi="Open Sans" w:cs="Open Sans"/>
      <w:color w:val="36236A"/>
      <w:sz w:val="34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E62C62"/>
    <w:rPr>
      <w:rFonts w:ascii="Uni Sans Regular" w:eastAsia="Uni Sans Regular" w:hAnsi="Uni Sans Regular" w:cs="Uni Sans Regular"/>
      <w:color w:val="36236A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E62C62"/>
    <w:rPr>
      <w:rFonts w:ascii="Open Sans" w:eastAsia="Encode Sans Condensed" w:hAnsi="Open Sans" w:cs="Arial"/>
      <w:b/>
      <w:bCs/>
      <w:color w:val="FFFFFF"/>
      <w:sz w:val="20"/>
      <w:shd w:val="clear" w:color="auto" w:fill="33006F" w:themeFill="accent3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E62C62"/>
    <w:rPr>
      <w:rFonts w:ascii="Encode Sans Normal" w:eastAsia="Uni Sans Regular" w:hAnsi="Encode Sans Normal" w:cs="Uni Sans Regular"/>
      <w:color w:val="36236A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2C62"/>
    <w:rPr>
      <w:rFonts w:ascii="Encode Sans Normal" w:eastAsia="Uni Sans Regular" w:hAnsi="Encode Sans Normal" w:cs="Uni Sans Regular"/>
      <w:color w:val="36236A"/>
      <w:sz w:val="56"/>
      <w:szCs w:val="5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B1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91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91E"/>
    <w:rPr>
      <w:rFonts w:ascii="Open Sans" w:eastAsia="Open Sans" w:hAnsi="Open Sans" w:cs="Open Sans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91E"/>
    <w:rPr>
      <w:rFonts w:ascii="Open Sans" w:eastAsia="Open Sans" w:hAnsi="Open Sans" w:cs="Open Sans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9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91E"/>
    <w:rPr>
      <w:rFonts w:ascii="Segoe UI" w:eastAsia="Open Sans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qFormat/>
    <w:rsid w:val="00A95205"/>
    <w:rPr>
      <w:color w:val="917B4C" w:themeColor="accent5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01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C1D13"/>
    <w:pPr>
      <w:widowControl/>
      <w:autoSpaceDE/>
      <w:autoSpaceDN/>
    </w:pPr>
    <w:rPr>
      <w:rFonts w:ascii="Open Sans" w:eastAsia="Open Sans" w:hAnsi="Open Sans" w:cs="Open Sans"/>
      <w:sz w:val="20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C1D13"/>
    <w:rPr>
      <w:color w:val="4472C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0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s.washington.edu/resource/covid-19-prevention-guidelines-person-events-updated-111021-1031" TargetMode="External"/><Relationship Id="rId13" Type="http://schemas.openxmlformats.org/officeDocument/2006/relationships/hyperlink" Target="https://www.ehs.washington.edu/workplace/food-safety-program/temporary-food-service-perm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wspecialprograms.org/uuf-info/uuf-request-form/" TargetMode="External"/><Relationship Id="rId12" Type="http://schemas.openxmlformats.org/officeDocument/2006/relationships/hyperlink" Target="https://transportation.uw.edu/park/events/arrange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acilities.uw.edu/catalog/special-event-container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cb.wa.gov/licensing/banquet-permi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wspecialprograms.org/alcohol-service/alcohol-service-form/" TargetMode="External"/><Relationship Id="rId14" Type="http://schemas.openxmlformats.org/officeDocument/2006/relationships/hyperlink" Target="https://wetransfer.com/" TargetMode="External"/></Relationships>
</file>

<file path=word/theme/theme1.xml><?xml version="1.0" encoding="utf-8"?>
<a:theme xmlns:a="http://schemas.openxmlformats.org/drawingml/2006/main" name="CAS Standard">
  <a:themeElements>
    <a:clrScheme name="UW Bran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8D9DA"/>
      </a:accent1>
      <a:accent2>
        <a:srgbClr val="999999"/>
      </a:accent2>
      <a:accent3>
        <a:srgbClr val="33006F"/>
      </a:accent3>
      <a:accent4>
        <a:srgbClr val="E8D3A2"/>
      </a:accent4>
      <a:accent5>
        <a:srgbClr val="917B4C"/>
      </a:accent5>
      <a:accent6>
        <a:srgbClr val="FFC000"/>
      </a:accent6>
      <a:hlink>
        <a:srgbClr val="4472C4"/>
      </a:hlink>
      <a:folHlink>
        <a:srgbClr val="4472C4"/>
      </a:folHlink>
    </a:clrScheme>
    <a:fontScheme name="CAS Standard">
      <a:majorFont>
        <a:latin typeface="Encode Sans Normal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accent4"/>
        </a:lnRef>
        <a:fillRef idx="0">
          <a:schemeClr val="accent4"/>
        </a:fillRef>
        <a:effectRef idx="1">
          <a:schemeClr val="accent4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awhitten</dc:creator>
  <cp:lastModifiedBy>Kate Mortensen</cp:lastModifiedBy>
  <cp:revision>20</cp:revision>
  <cp:lastPrinted>2008-10-02T23:49:00Z</cp:lastPrinted>
  <dcterms:created xsi:type="dcterms:W3CDTF">2019-12-14T01:20:00Z</dcterms:created>
  <dcterms:modified xsi:type="dcterms:W3CDTF">2021-12-17T23:18:00Z</dcterms:modified>
</cp:coreProperties>
</file>